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2B2D6" w14:textId="6023401B" w:rsidR="007E28FA" w:rsidRDefault="00331093" w:rsidP="007E28FA">
      <w:pPr>
        <w:tabs>
          <w:tab w:val="left" w:pos="10380"/>
        </w:tabs>
        <w:jc w:val="right"/>
        <w:rPr>
          <w:rFonts w:ascii="Times New Roman" w:eastAsia="Calibri" w:hAnsi="Times New Roman"/>
          <w:sz w:val="22"/>
          <w:szCs w:val="22"/>
          <w:lang w:eastAsia="zh-CN"/>
        </w:rPr>
      </w:pPr>
      <w:r>
        <w:rPr>
          <w:rFonts w:ascii="Times New Roman" w:hAnsi="Times New Roman"/>
        </w:rPr>
        <w:t xml:space="preserve">Приложение </w:t>
      </w:r>
      <w:r w:rsidR="00A605C8">
        <w:rPr>
          <w:rFonts w:ascii="Times New Roman" w:hAnsi="Times New Roman"/>
        </w:rPr>
        <w:t>4</w:t>
      </w:r>
      <w:r w:rsidR="007E28FA">
        <w:rPr>
          <w:rFonts w:ascii="Times New Roman" w:hAnsi="Times New Roman"/>
        </w:rPr>
        <w:t xml:space="preserve"> к Порядку организации и проведения </w:t>
      </w:r>
    </w:p>
    <w:p w14:paraId="3FE3A1B8" w14:textId="77777777" w:rsidR="007E28FA" w:rsidRDefault="007E28FA" w:rsidP="007E28FA">
      <w:pPr>
        <w:tabs>
          <w:tab w:val="left" w:pos="1038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Регионального чемпионата «Молодые профессионалы» </w:t>
      </w:r>
    </w:p>
    <w:p w14:paraId="1ABFF1DA" w14:textId="77777777" w:rsidR="007E28FA" w:rsidRDefault="007E28FA" w:rsidP="007E28FA">
      <w:pPr>
        <w:tabs>
          <w:tab w:val="left" w:pos="1038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WorldSkills</w:t>
      </w:r>
      <w:r w:rsidRPr="007E28F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Russia</w:t>
      </w:r>
      <w:r>
        <w:rPr>
          <w:rFonts w:ascii="Times New Roman" w:hAnsi="Times New Roman"/>
        </w:rPr>
        <w:t>)</w:t>
      </w:r>
    </w:p>
    <w:p w14:paraId="3330574E" w14:textId="77777777" w:rsidR="00917F12" w:rsidRDefault="00917F12" w:rsidP="00917F12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60922D1E" w14:textId="77777777" w:rsidR="00917F12" w:rsidRDefault="00917F12" w:rsidP="00917F12">
      <w:pPr>
        <w:tabs>
          <w:tab w:val="left" w:pos="0"/>
        </w:tabs>
        <w:jc w:val="center"/>
        <w:rPr>
          <w:b/>
          <w:sz w:val="28"/>
          <w:szCs w:val="28"/>
        </w:rPr>
      </w:pPr>
      <w:r w:rsidRPr="003E636B">
        <w:rPr>
          <w:b/>
          <w:sz w:val="28"/>
          <w:szCs w:val="28"/>
        </w:rPr>
        <w:t>Паспорт</w:t>
      </w:r>
    </w:p>
    <w:p w14:paraId="5C90B62B" w14:textId="77777777" w:rsidR="001A7C7B" w:rsidRPr="001A7C7B" w:rsidRDefault="001A7C7B" w:rsidP="001A7C7B">
      <w:pPr>
        <w:tabs>
          <w:tab w:val="left" w:pos="1020"/>
        </w:tabs>
        <w:jc w:val="center"/>
        <w:rPr>
          <w:b/>
          <w:sz w:val="28"/>
          <w:szCs w:val="28"/>
        </w:rPr>
      </w:pPr>
      <w:r w:rsidRPr="001A7C7B">
        <w:rPr>
          <w:b/>
          <w:sz w:val="28"/>
          <w:szCs w:val="28"/>
          <w:lang w:val="en-US"/>
        </w:rPr>
        <w:t>III</w:t>
      </w:r>
      <w:r w:rsidRPr="001A7C7B">
        <w:rPr>
          <w:b/>
          <w:sz w:val="28"/>
          <w:szCs w:val="28"/>
        </w:rPr>
        <w:t xml:space="preserve"> Регионального чемпионата</w:t>
      </w:r>
    </w:p>
    <w:p w14:paraId="36A96C62" w14:textId="6652B16C" w:rsidR="001A7C7B" w:rsidRPr="001A7C7B" w:rsidRDefault="001A7C7B" w:rsidP="001A7C7B">
      <w:pPr>
        <w:tabs>
          <w:tab w:val="left" w:pos="1020"/>
        </w:tabs>
        <w:jc w:val="center"/>
        <w:rPr>
          <w:b/>
          <w:sz w:val="28"/>
          <w:szCs w:val="28"/>
        </w:rPr>
      </w:pPr>
      <w:r w:rsidRPr="001A7C7B">
        <w:rPr>
          <w:b/>
          <w:bCs/>
          <w:sz w:val="28"/>
          <w:szCs w:val="28"/>
        </w:rPr>
        <w:t xml:space="preserve">«Молодые профессионалы» (WorldSkills </w:t>
      </w:r>
      <w:proofErr w:type="spellStart"/>
      <w:r w:rsidRPr="001A7C7B">
        <w:rPr>
          <w:b/>
          <w:bCs/>
          <w:sz w:val="28"/>
          <w:szCs w:val="28"/>
        </w:rPr>
        <w:t>Russia</w:t>
      </w:r>
      <w:proofErr w:type="spellEnd"/>
      <w:r w:rsidRPr="001A7C7B">
        <w:rPr>
          <w:b/>
          <w:bCs/>
          <w:sz w:val="28"/>
          <w:szCs w:val="28"/>
        </w:rPr>
        <w:t xml:space="preserve">) </w:t>
      </w:r>
      <w:r w:rsidRPr="001A7C7B">
        <w:rPr>
          <w:b/>
          <w:sz w:val="28"/>
          <w:szCs w:val="28"/>
        </w:rPr>
        <w:t>Мурманской области</w:t>
      </w:r>
    </w:p>
    <w:p w14:paraId="54C0CE9D" w14:textId="77777777" w:rsidR="00917F12" w:rsidRDefault="00917F12" w:rsidP="00917F12">
      <w:pPr>
        <w:tabs>
          <w:tab w:val="left" w:pos="1020"/>
        </w:tabs>
        <w:rPr>
          <w:rFonts w:ascii="Arial" w:hAnsi="Arial" w:cs="Arial"/>
          <w:b/>
        </w:rPr>
      </w:pPr>
      <w:r w:rsidRPr="00184F89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0064" w:type="dxa"/>
        <w:tblInd w:w="84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876"/>
        <w:gridCol w:w="2975"/>
        <w:gridCol w:w="6213"/>
      </w:tblGrid>
      <w:tr w:rsidR="00917F12" w:rsidRPr="00E045C4" w14:paraId="7B45CA02" w14:textId="77777777" w:rsidTr="00D0612F">
        <w:trPr>
          <w:trHeight w:val="1146"/>
        </w:trPr>
        <w:tc>
          <w:tcPr>
            <w:tcW w:w="8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4D11E57" w14:textId="77777777" w:rsidR="00D0612F" w:rsidRDefault="00917F12" w:rsidP="006904B3">
            <w:pPr>
              <w:tabs>
                <w:tab w:val="left" w:pos="1020"/>
              </w:tabs>
              <w:ind w:left="-22"/>
              <w:jc w:val="center"/>
              <w:rPr>
                <w:rFonts w:ascii="Times New Roman" w:hAnsi="Times New Roman"/>
                <w:b/>
                <w:color w:val="4F81BD"/>
              </w:rPr>
            </w:pPr>
            <w:r w:rsidRPr="00315463">
              <w:rPr>
                <w:rFonts w:ascii="Times New Roman" w:hAnsi="Times New Roman"/>
                <w:b/>
                <w:color w:val="4F81BD"/>
              </w:rPr>
              <w:t xml:space="preserve">№ </w:t>
            </w:r>
          </w:p>
          <w:p w14:paraId="03C352FA" w14:textId="1585D463" w:rsidR="00917F12" w:rsidRPr="00315463" w:rsidRDefault="00917F12" w:rsidP="006904B3">
            <w:pPr>
              <w:tabs>
                <w:tab w:val="left" w:pos="1020"/>
              </w:tabs>
              <w:ind w:left="-22"/>
              <w:jc w:val="center"/>
              <w:rPr>
                <w:rFonts w:ascii="Times New Roman" w:hAnsi="Times New Roman"/>
                <w:b/>
                <w:color w:val="4F81BD"/>
              </w:rPr>
            </w:pPr>
            <w:r w:rsidRPr="00315463">
              <w:rPr>
                <w:rFonts w:ascii="Times New Roman" w:hAnsi="Times New Roman"/>
                <w:b/>
                <w:color w:val="4F81BD"/>
              </w:rPr>
              <w:t>п/п</w:t>
            </w:r>
          </w:p>
        </w:tc>
        <w:tc>
          <w:tcPr>
            <w:tcW w:w="29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73A3BCD" w14:textId="77777777" w:rsidR="00D0612F" w:rsidRDefault="00917F12" w:rsidP="006904B3">
            <w:pPr>
              <w:jc w:val="center"/>
              <w:rPr>
                <w:rFonts w:ascii="Times New Roman" w:hAnsi="Times New Roman"/>
                <w:b/>
                <w:color w:val="4F81BD"/>
              </w:rPr>
            </w:pPr>
            <w:r w:rsidRPr="00315463">
              <w:rPr>
                <w:rFonts w:ascii="Times New Roman" w:hAnsi="Times New Roman"/>
                <w:b/>
                <w:color w:val="4F81BD"/>
              </w:rPr>
              <w:t xml:space="preserve">Сведения </w:t>
            </w:r>
          </w:p>
          <w:p w14:paraId="7752F08C" w14:textId="70151B9C" w:rsidR="00917F12" w:rsidRPr="00315463" w:rsidRDefault="00917F12" w:rsidP="006904B3">
            <w:pPr>
              <w:jc w:val="center"/>
              <w:rPr>
                <w:rFonts w:ascii="Times New Roman" w:hAnsi="Times New Roman"/>
                <w:b/>
                <w:color w:val="4F81BD"/>
              </w:rPr>
            </w:pPr>
            <w:r w:rsidRPr="00315463">
              <w:rPr>
                <w:rFonts w:ascii="Times New Roman" w:hAnsi="Times New Roman"/>
                <w:b/>
                <w:color w:val="4F81BD"/>
              </w:rPr>
              <w:t>о мероприятии</w:t>
            </w:r>
          </w:p>
        </w:tc>
        <w:tc>
          <w:tcPr>
            <w:tcW w:w="62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3E31FBF" w14:textId="77777777" w:rsidR="00917F12" w:rsidRPr="00315463" w:rsidRDefault="00917F12" w:rsidP="006904B3">
            <w:pPr>
              <w:jc w:val="center"/>
              <w:rPr>
                <w:rFonts w:ascii="Times New Roman" w:hAnsi="Times New Roman"/>
                <w:b/>
                <w:color w:val="4F81BD"/>
              </w:rPr>
            </w:pPr>
            <w:r w:rsidRPr="00315463">
              <w:rPr>
                <w:rFonts w:ascii="Times New Roman" w:hAnsi="Times New Roman"/>
                <w:b/>
                <w:color w:val="4F81BD"/>
              </w:rPr>
              <w:t>Содержание</w:t>
            </w:r>
          </w:p>
        </w:tc>
      </w:tr>
      <w:tr w:rsidR="00917F12" w:rsidRPr="00E045C4" w14:paraId="0765EFE1" w14:textId="77777777" w:rsidTr="00D0612F">
        <w:trPr>
          <w:trHeight w:val="1146"/>
        </w:trPr>
        <w:tc>
          <w:tcPr>
            <w:tcW w:w="8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F63B6F2" w14:textId="77777777" w:rsidR="00917F12" w:rsidRPr="00E045C4" w:rsidRDefault="00917F12" w:rsidP="00917F12">
            <w:pPr>
              <w:numPr>
                <w:ilvl w:val="0"/>
                <w:numId w:val="3"/>
              </w:numPr>
              <w:tabs>
                <w:tab w:val="left" w:pos="1020"/>
              </w:tabs>
              <w:suppressAutoHyphens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F6E4471" w14:textId="77777777" w:rsidR="00917F12" w:rsidRPr="00E045C4" w:rsidRDefault="00917F12" w:rsidP="006904B3">
            <w:pPr>
              <w:tabs>
                <w:tab w:val="left" w:pos="1020"/>
              </w:tabs>
              <w:ind w:left="-22"/>
              <w:jc w:val="center"/>
              <w:rPr>
                <w:rFonts w:ascii="Times New Roman" w:hAnsi="Times New Roman"/>
              </w:rPr>
            </w:pPr>
            <w:r w:rsidRPr="00E045C4">
              <w:rPr>
                <w:rFonts w:ascii="Times New Roman" w:hAnsi="Times New Roman"/>
              </w:rPr>
              <w:t>Субъект Российской Федерации</w:t>
            </w:r>
          </w:p>
        </w:tc>
        <w:tc>
          <w:tcPr>
            <w:tcW w:w="62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4449DC8" w14:textId="75A36AEB" w:rsidR="00917F12" w:rsidRPr="00854676" w:rsidRDefault="00832A4C" w:rsidP="006904B3">
            <w:pPr>
              <w:jc w:val="center"/>
              <w:rPr>
                <w:rFonts w:ascii="Times New Roman" w:hAnsi="Times New Roman"/>
                <w:b/>
              </w:rPr>
            </w:pPr>
            <w:r w:rsidRPr="00854676">
              <w:rPr>
                <w:rFonts w:ascii="Times New Roman" w:hAnsi="Times New Roman"/>
                <w:b/>
              </w:rPr>
              <w:t>Мурманская область</w:t>
            </w:r>
          </w:p>
        </w:tc>
      </w:tr>
      <w:tr w:rsidR="00917F12" w:rsidRPr="00E045C4" w14:paraId="4B637EB1" w14:textId="77777777" w:rsidTr="00D0612F">
        <w:trPr>
          <w:trHeight w:val="1146"/>
        </w:trPr>
        <w:tc>
          <w:tcPr>
            <w:tcW w:w="8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CB045B4" w14:textId="77777777" w:rsidR="00917F12" w:rsidRPr="00E045C4" w:rsidRDefault="00917F12" w:rsidP="00917F12">
            <w:pPr>
              <w:numPr>
                <w:ilvl w:val="0"/>
                <w:numId w:val="3"/>
              </w:numPr>
              <w:tabs>
                <w:tab w:val="left" w:pos="1020"/>
              </w:tabs>
              <w:suppressAutoHyphens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16F08B8" w14:textId="65F8A727" w:rsidR="00917F12" w:rsidRPr="00E045C4" w:rsidRDefault="00917F12" w:rsidP="00CB263D">
            <w:pPr>
              <w:tabs>
                <w:tab w:val="left" w:pos="1020"/>
              </w:tabs>
              <w:jc w:val="center"/>
              <w:rPr>
                <w:rFonts w:ascii="Times New Roman" w:hAnsi="Times New Roman"/>
              </w:rPr>
            </w:pPr>
            <w:r w:rsidRPr="00E045C4">
              <w:rPr>
                <w:rFonts w:ascii="Times New Roman" w:hAnsi="Times New Roman"/>
              </w:rPr>
              <w:t>Наименование чемпионата</w:t>
            </w:r>
            <w:r w:rsidR="00CB263D">
              <w:rPr>
                <w:rStyle w:val="af1"/>
                <w:rFonts w:ascii="Times New Roman" w:hAnsi="Times New Roman"/>
              </w:rPr>
              <w:endnoteReference w:id="1"/>
            </w:r>
          </w:p>
        </w:tc>
        <w:tc>
          <w:tcPr>
            <w:tcW w:w="62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B7A2647" w14:textId="77777777" w:rsidR="00832A4C" w:rsidRPr="00854676" w:rsidRDefault="00832A4C" w:rsidP="00832A4C">
            <w:pPr>
              <w:jc w:val="center"/>
              <w:rPr>
                <w:rFonts w:ascii="Times New Roman" w:hAnsi="Times New Roman"/>
                <w:b/>
              </w:rPr>
            </w:pPr>
            <w:r w:rsidRPr="00854676">
              <w:rPr>
                <w:rFonts w:ascii="Times New Roman" w:hAnsi="Times New Roman"/>
                <w:b/>
              </w:rPr>
              <w:t>III Региональный чемпионат</w:t>
            </w:r>
          </w:p>
          <w:p w14:paraId="5BAE5E46" w14:textId="081B2B44" w:rsidR="00917F12" w:rsidRPr="00854676" w:rsidRDefault="00832A4C" w:rsidP="00832A4C">
            <w:pPr>
              <w:jc w:val="center"/>
              <w:rPr>
                <w:rFonts w:ascii="Times New Roman" w:hAnsi="Times New Roman"/>
                <w:b/>
              </w:rPr>
            </w:pPr>
            <w:r w:rsidRPr="00854676">
              <w:rPr>
                <w:rFonts w:ascii="Times New Roman" w:hAnsi="Times New Roman"/>
                <w:b/>
              </w:rPr>
              <w:t xml:space="preserve">  «Молодые профессионалы» (WorldSkills </w:t>
            </w:r>
            <w:proofErr w:type="spellStart"/>
            <w:r w:rsidRPr="00854676">
              <w:rPr>
                <w:rFonts w:ascii="Times New Roman" w:hAnsi="Times New Roman"/>
                <w:b/>
              </w:rPr>
              <w:t>Russia</w:t>
            </w:r>
            <w:proofErr w:type="spellEnd"/>
            <w:r w:rsidRPr="00854676">
              <w:rPr>
                <w:rFonts w:ascii="Times New Roman" w:hAnsi="Times New Roman"/>
                <w:b/>
              </w:rPr>
              <w:t>) Мурманской области</w:t>
            </w:r>
          </w:p>
        </w:tc>
      </w:tr>
      <w:tr w:rsidR="00917F12" w:rsidRPr="00E045C4" w14:paraId="7504531D" w14:textId="77777777" w:rsidTr="00D0612F">
        <w:trPr>
          <w:trHeight w:val="1146"/>
        </w:trPr>
        <w:tc>
          <w:tcPr>
            <w:tcW w:w="8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3002F48" w14:textId="77777777" w:rsidR="00917F12" w:rsidRPr="00E045C4" w:rsidRDefault="00917F12" w:rsidP="00917F12">
            <w:pPr>
              <w:numPr>
                <w:ilvl w:val="0"/>
                <w:numId w:val="3"/>
              </w:numPr>
              <w:tabs>
                <w:tab w:val="left" w:pos="1020"/>
              </w:tabs>
              <w:suppressAutoHyphens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922B4F8" w14:textId="77777777" w:rsidR="00917F12" w:rsidRPr="00970CF5" w:rsidRDefault="00917F12" w:rsidP="006904B3">
            <w:pPr>
              <w:tabs>
                <w:tab w:val="left" w:pos="1020"/>
              </w:tabs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E045C4">
              <w:rPr>
                <w:rFonts w:ascii="Times New Roman" w:hAnsi="Times New Roman"/>
              </w:rPr>
              <w:t xml:space="preserve">Планируемые сроки проведения чемпионата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д.м.г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Pr="00E045C4">
              <w:rPr>
                <w:rFonts w:ascii="Times New Roman" w:hAnsi="Times New Roman"/>
                <w:i/>
                <w:sz w:val="22"/>
                <w:szCs w:val="22"/>
              </w:rPr>
              <w:t>)</w:t>
            </w:r>
            <w:r w:rsidRPr="00CB263D">
              <w:rPr>
                <w:rFonts w:ascii="Times New Roman" w:hAnsi="Times New Roman"/>
                <w:i/>
                <w:sz w:val="22"/>
                <w:szCs w:val="22"/>
              </w:rPr>
              <w:t>*</w:t>
            </w:r>
          </w:p>
        </w:tc>
        <w:tc>
          <w:tcPr>
            <w:tcW w:w="62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38589CD" w14:textId="356B925E" w:rsidR="00917F12" w:rsidRPr="00854676" w:rsidRDefault="00832A4C" w:rsidP="006904B3">
            <w:pPr>
              <w:jc w:val="center"/>
              <w:rPr>
                <w:rFonts w:ascii="Times New Roman" w:hAnsi="Times New Roman"/>
                <w:b/>
              </w:rPr>
            </w:pPr>
            <w:r w:rsidRPr="00854676">
              <w:rPr>
                <w:rFonts w:ascii="Times New Roman" w:hAnsi="Times New Roman"/>
                <w:b/>
              </w:rPr>
              <w:t>18.12.2017 г.-22.12.2017 г.</w:t>
            </w:r>
          </w:p>
        </w:tc>
      </w:tr>
      <w:tr w:rsidR="00917F12" w:rsidRPr="00E045C4" w14:paraId="635E7E47" w14:textId="77777777" w:rsidTr="00D0612F">
        <w:trPr>
          <w:trHeight w:val="1146"/>
        </w:trPr>
        <w:tc>
          <w:tcPr>
            <w:tcW w:w="8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1F570FA" w14:textId="77777777" w:rsidR="00917F12" w:rsidRPr="00E045C4" w:rsidRDefault="00917F12" w:rsidP="00917F12">
            <w:pPr>
              <w:numPr>
                <w:ilvl w:val="0"/>
                <w:numId w:val="3"/>
              </w:numPr>
              <w:tabs>
                <w:tab w:val="left" w:pos="1020"/>
              </w:tabs>
              <w:suppressAutoHyphens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FFC00F5" w14:textId="77777777" w:rsidR="00917F12" w:rsidRPr="00E045C4" w:rsidRDefault="00917F12" w:rsidP="006904B3">
            <w:pPr>
              <w:tabs>
                <w:tab w:val="left" w:pos="10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церемоний открытия и закрытия</w:t>
            </w:r>
          </w:p>
        </w:tc>
        <w:tc>
          <w:tcPr>
            <w:tcW w:w="62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688C69C" w14:textId="77777777" w:rsidR="00832A4C" w:rsidRPr="00854676" w:rsidRDefault="00832A4C" w:rsidP="00832A4C">
            <w:pPr>
              <w:jc w:val="center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 xml:space="preserve">Торжественная церемония открытия и закрытия </w:t>
            </w:r>
            <w:r w:rsidRPr="00854676">
              <w:rPr>
                <w:rFonts w:ascii="Times New Roman" w:eastAsia="Arial" w:hAnsi="Times New Roman"/>
                <w:lang w:val="en-US"/>
              </w:rPr>
              <w:t>III</w:t>
            </w:r>
            <w:r w:rsidRPr="00854676">
              <w:rPr>
                <w:rFonts w:ascii="Times New Roman" w:eastAsia="Arial" w:hAnsi="Times New Roman"/>
              </w:rPr>
              <w:t xml:space="preserve"> регионального чемпионата </w:t>
            </w:r>
            <w:r w:rsidRPr="00854676">
              <w:rPr>
                <w:rStyle w:val="af7"/>
                <w:rFonts w:ascii="Times New Roman" w:hAnsi="Times New Roman"/>
                <w:b w:val="0"/>
              </w:rPr>
              <w:t xml:space="preserve">«Молодые профессионалы» (WorldSkills </w:t>
            </w:r>
            <w:proofErr w:type="spellStart"/>
            <w:r w:rsidRPr="00854676">
              <w:rPr>
                <w:rStyle w:val="af7"/>
                <w:rFonts w:ascii="Times New Roman" w:hAnsi="Times New Roman"/>
                <w:b w:val="0"/>
              </w:rPr>
              <w:t>Russia</w:t>
            </w:r>
            <w:proofErr w:type="spellEnd"/>
            <w:r w:rsidRPr="00854676">
              <w:rPr>
                <w:rStyle w:val="af7"/>
                <w:rFonts w:ascii="Times New Roman" w:hAnsi="Times New Roman"/>
                <w:b w:val="0"/>
              </w:rPr>
              <w:t>)</w:t>
            </w:r>
            <w:r w:rsidRPr="00854676">
              <w:rPr>
                <w:rStyle w:val="af7"/>
                <w:rFonts w:ascii="Times New Roman" w:hAnsi="Times New Roman"/>
              </w:rPr>
              <w:t xml:space="preserve"> </w:t>
            </w:r>
            <w:r w:rsidRPr="00854676">
              <w:rPr>
                <w:rFonts w:ascii="Times New Roman" w:hAnsi="Times New Roman"/>
              </w:rPr>
              <w:t>Мурманской области - Мурманский областной центр дополнительного образования детей и юношества «Лапландия»</w:t>
            </w:r>
          </w:p>
          <w:p w14:paraId="08383135" w14:textId="7995CFF9" w:rsidR="00832A4C" w:rsidRPr="00854676" w:rsidRDefault="00832A4C" w:rsidP="00832A4C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Церем</w:t>
            </w:r>
            <w:r w:rsidR="00A34BBC">
              <w:rPr>
                <w:rFonts w:ascii="Times New Roman" w:hAnsi="Times New Roman"/>
              </w:rPr>
              <w:t>ония открытия- 18.12.2017г. в 12</w:t>
            </w:r>
            <w:r w:rsidRPr="00854676">
              <w:rPr>
                <w:rFonts w:ascii="Times New Roman" w:hAnsi="Times New Roman"/>
              </w:rPr>
              <w:t>.00 ч.</w:t>
            </w:r>
          </w:p>
          <w:p w14:paraId="01BDA48E" w14:textId="5EE24644" w:rsidR="00917F12" w:rsidRPr="00854676" w:rsidRDefault="00A3420D" w:rsidP="004A3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Церемония закрытия-22.</w:t>
            </w:r>
            <w:r w:rsidR="004A3A18" w:rsidRPr="004A3A18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.2017</w:t>
            </w:r>
            <w:r w:rsidR="00832A4C" w:rsidRPr="00854676">
              <w:rPr>
                <w:rFonts w:ascii="Times New Roman" w:hAnsi="Times New Roman"/>
              </w:rPr>
              <w:t xml:space="preserve">г. в </w:t>
            </w:r>
            <w:r w:rsidR="00A34BBC">
              <w:rPr>
                <w:rFonts w:ascii="Times New Roman" w:hAnsi="Times New Roman"/>
              </w:rPr>
              <w:t>15</w:t>
            </w:r>
            <w:r w:rsidR="00832A4C" w:rsidRPr="00854676">
              <w:rPr>
                <w:rFonts w:ascii="Times New Roman" w:hAnsi="Times New Roman"/>
              </w:rPr>
              <w:t>.00 ч.</w:t>
            </w:r>
          </w:p>
        </w:tc>
      </w:tr>
      <w:tr w:rsidR="00832A4C" w:rsidRPr="00E045C4" w14:paraId="27CB148A" w14:textId="77777777" w:rsidTr="00D0612F">
        <w:trPr>
          <w:trHeight w:val="1146"/>
        </w:trPr>
        <w:tc>
          <w:tcPr>
            <w:tcW w:w="8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B1F4775" w14:textId="77777777" w:rsidR="00832A4C" w:rsidRPr="00E045C4" w:rsidRDefault="00832A4C" w:rsidP="00832A4C">
            <w:pPr>
              <w:numPr>
                <w:ilvl w:val="0"/>
                <w:numId w:val="3"/>
              </w:numPr>
              <w:tabs>
                <w:tab w:val="left" w:pos="1020"/>
              </w:tabs>
              <w:suppressAutoHyphens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A051FEE" w14:textId="77777777" w:rsidR="00832A4C" w:rsidRPr="00E045C4" w:rsidRDefault="00832A4C" w:rsidP="00832A4C">
            <w:pPr>
              <w:jc w:val="center"/>
              <w:rPr>
                <w:rFonts w:ascii="Times New Roman" w:hAnsi="Times New Roman"/>
              </w:rPr>
            </w:pPr>
            <w:r w:rsidRPr="00E045C4">
              <w:rPr>
                <w:rFonts w:ascii="Times New Roman" w:hAnsi="Times New Roman"/>
              </w:rPr>
              <w:t xml:space="preserve">Ключевые участники </w:t>
            </w:r>
            <w:r w:rsidRPr="00E045C4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 xml:space="preserve">глава субъекта РФ, </w:t>
            </w:r>
            <w:r w:rsidRPr="00E045C4">
              <w:rPr>
                <w:rFonts w:ascii="Times New Roman" w:hAnsi="Times New Roman"/>
                <w:i/>
              </w:rPr>
              <w:t>представители Правительства субъекта</w:t>
            </w:r>
            <w:r>
              <w:rPr>
                <w:rFonts w:ascii="Times New Roman" w:hAnsi="Times New Roman"/>
                <w:i/>
              </w:rPr>
              <w:t xml:space="preserve"> РФ</w:t>
            </w:r>
            <w:r w:rsidRPr="00E045C4">
              <w:rPr>
                <w:rFonts w:ascii="Times New Roman" w:hAnsi="Times New Roman"/>
                <w:i/>
              </w:rPr>
              <w:t>, органов исполнительной власти, международные эксперты</w:t>
            </w:r>
            <w:r>
              <w:rPr>
                <w:rFonts w:ascii="Times New Roman" w:hAnsi="Times New Roman"/>
                <w:i/>
              </w:rPr>
              <w:t xml:space="preserve">, представители </w:t>
            </w:r>
            <w:r>
              <w:rPr>
                <w:rFonts w:ascii="Times New Roman" w:hAnsi="Times New Roman"/>
                <w:i/>
              </w:rPr>
              <w:lastRenderedPageBreak/>
              <w:t>руководства крупнейших компаний</w:t>
            </w:r>
            <w:r w:rsidRPr="00E045C4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2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31FA038" w14:textId="77777777" w:rsidR="00832A4C" w:rsidRPr="00854676" w:rsidRDefault="00832A4C" w:rsidP="00832A4C">
            <w:pPr>
              <w:tabs>
                <w:tab w:val="left" w:pos="1215"/>
              </w:tabs>
              <w:jc w:val="center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lastRenderedPageBreak/>
              <w:t>Зам. губернатора Мурманской области</w:t>
            </w:r>
          </w:p>
          <w:p w14:paraId="0F523A72" w14:textId="77777777" w:rsidR="00832A4C" w:rsidRPr="00854676" w:rsidRDefault="00832A4C" w:rsidP="00832A4C">
            <w:pPr>
              <w:tabs>
                <w:tab w:val="left" w:pos="1215"/>
              </w:tabs>
              <w:jc w:val="center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Правительство Мурманской области</w:t>
            </w:r>
          </w:p>
          <w:p w14:paraId="6098E06F" w14:textId="77777777" w:rsidR="00832A4C" w:rsidRPr="00854676" w:rsidRDefault="00832A4C" w:rsidP="00832A4C">
            <w:pPr>
              <w:tabs>
                <w:tab w:val="left" w:pos="1215"/>
              </w:tabs>
              <w:jc w:val="center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Министерство образования и науки Мурманской области</w:t>
            </w:r>
          </w:p>
          <w:p w14:paraId="63E6E4EE" w14:textId="77777777" w:rsidR="00832A4C" w:rsidRPr="00854676" w:rsidRDefault="00832A4C" w:rsidP="00832A4C">
            <w:pPr>
              <w:tabs>
                <w:tab w:val="left" w:pos="1215"/>
              </w:tabs>
              <w:jc w:val="center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Министерство развития промышленности и предпринимательства Мурманской области</w:t>
            </w:r>
          </w:p>
          <w:p w14:paraId="2BE959CD" w14:textId="77777777" w:rsidR="00832A4C" w:rsidRPr="00854676" w:rsidRDefault="00832A4C" w:rsidP="00832A4C">
            <w:pPr>
              <w:tabs>
                <w:tab w:val="left" w:pos="1215"/>
              </w:tabs>
              <w:jc w:val="center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Управление</w:t>
            </w:r>
            <w:r w:rsidRPr="00854676">
              <w:rPr>
                <w:rStyle w:val="apple-converted-space"/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854676">
              <w:rPr>
                <w:rFonts w:ascii="Times New Roman" w:hAnsi="Times New Roman"/>
                <w:color w:val="333333"/>
                <w:shd w:val="clear" w:color="auto" w:fill="FFFFFF"/>
              </w:rPr>
              <w:t>государственной службы</w:t>
            </w:r>
            <w:r w:rsidRPr="00854676">
              <w:rPr>
                <w:rStyle w:val="apple-converted-space"/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854676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занятости</w:t>
            </w:r>
            <w:r w:rsidRPr="00854676">
              <w:rPr>
                <w:rStyle w:val="apple-converted-space"/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854676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населения</w:t>
            </w:r>
            <w:r w:rsidRPr="00854676">
              <w:rPr>
                <w:rStyle w:val="apple-converted-space"/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854676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Мурманской</w:t>
            </w:r>
            <w:r w:rsidRPr="00854676">
              <w:rPr>
                <w:rStyle w:val="apple-converted-space"/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854676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области</w:t>
            </w:r>
            <w:r w:rsidRPr="00854676">
              <w:rPr>
                <w:rFonts w:ascii="Times New Roman" w:hAnsi="Times New Roman"/>
                <w:color w:val="333333"/>
                <w:shd w:val="clear" w:color="auto" w:fill="FFFFFF"/>
              </w:rPr>
              <w:t>.</w:t>
            </w:r>
            <w:r w:rsidRPr="00854676">
              <w:rPr>
                <w:rStyle w:val="apple-converted-space"/>
                <w:rFonts w:ascii="Times New Roman" w:hAnsi="Times New Roman"/>
                <w:color w:val="333333"/>
                <w:shd w:val="clear" w:color="auto" w:fill="FFFFFF"/>
              </w:rPr>
              <w:t> </w:t>
            </w:r>
          </w:p>
          <w:p w14:paraId="3226D10F" w14:textId="77777777" w:rsidR="00832A4C" w:rsidRPr="00854676" w:rsidRDefault="00832A4C" w:rsidP="00832A4C">
            <w:pPr>
              <w:tabs>
                <w:tab w:val="left" w:pos="1215"/>
              </w:tabs>
              <w:jc w:val="center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Министерство труда и социального развития Мурманской области</w:t>
            </w:r>
          </w:p>
          <w:p w14:paraId="162F0026" w14:textId="77777777" w:rsidR="00832A4C" w:rsidRPr="00854676" w:rsidRDefault="00832A4C" w:rsidP="00832A4C">
            <w:pPr>
              <w:jc w:val="center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lastRenderedPageBreak/>
              <w:t xml:space="preserve">Северная торгово-промышленная палата </w:t>
            </w:r>
          </w:p>
          <w:p w14:paraId="24256129" w14:textId="77777777" w:rsidR="00832A4C" w:rsidRPr="00854676" w:rsidRDefault="00832A4C" w:rsidP="00832A4C">
            <w:pPr>
              <w:tabs>
                <w:tab w:val="left" w:pos="1215"/>
              </w:tabs>
              <w:jc w:val="center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Союз промышленников и предпринимателей Мурманской области</w:t>
            </w:r>
          </w:p>
          <w:p w14:paraId="71A6D1CA" w14:textId="490D33F1" w:rsidR="00832A4C" w:rsidRPr="00854676" w:rsidRDefault="00832A4C" w:rsidP="00832A4C">
            <w:pPr>
              <w:jc w:val="both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Международные эксперты из Финляндии, Норвегии</w:t>
            </w:r>
          </w:p>
        </w:tc>
      </w:tr>
      <w:tr w:rsidR="00832A4C" w:rsidRPr="00E045C4" w14:paraId="30FA3A99" w14:textId="77777777" w:rsidTr="00D0612F">
        <w:trPr>
          <w:trHeight w:val="1146"/>
        </w:trPr>
        <w:tc>
          <w:tcPr>
            <w:tcW w:w="8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4DFCA2D" w14:textId="77777777" w:rsidR="00832A4C" w:rsidRPr="00E045C4" w:rsidRDefault="00832A4C" w:rsidP="00832A4C">
            <w:pPr>
              <w:numPr>
                <w:ilvl w:val="0"/>
                <w:numId w:val="3"/>
              </w:numPr>
              <w:tabs>
                <w:tab w:val="left" w:pos="1020"/>
              </w:tabs>
              <w:suppressAutoHyphens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85BE43D" w14:textId="77777777" w:rsidR="00832A4C" w:rsidRPr="00E045C4" w:rsidRDefault="00832A4C" w:rsidP="00832A4C">
            <w:pPr>
              <w:jc w:val="center"/>
              <w:rPr>
                <w:rFonts w:ascii="Times New Roman" w:hAnsi="Times New Roman"/>
              </w:rPr>
            </w:pPr>
            <w:r w:rsidRPr="00E045C4">
              <w:rPr>
                <w:rFonts w:ascii="Times New Roman" w:hAnsi="Times New Roman"/>
              </w:rPr>
              <w:t xml:space="preserve">Ответственный исполнитель </w:t>
            </w:r>
            <w:r w:rsidRPr="00442949">
              <w:rPr>
                <w:rFonts w:ascii="Times New Roman" w:hAnsi="Times New Roman"/>
                <w:i/>
              </w:rPr>
              <w:t>(орган исполнительной власти, РКЦ и пр.)</w:t>
            </w:r>
          </w:p>
        </w:tc>
        <w:tc>
          <w:tcPr>
            <w:tcW w:w="62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A8E7A6C" w14:textId="77777777" w:rsidR="00832A4C" w:rsidRPr="00854676" w:rsidRDefault="00832A4C" w:rsidP="00832A4C">
            <w:pPr>
              <w:jc w:val="center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 xml:space="preserve">Министерство образования и науки </w:t>
            </w:r>
          </w:p>
          <w:p w14:paraId="66FB3ADA" w14:textId="77777777" w:rsidR="00832A4C" w:rsidRPr="00854676" w:rsidRDefault="00832A4C" w:rsidP="00832A4C">
            <w:pPr>
              <w:jc w:val="center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Мурманской области</w:t>
            </w:r>
          </w:p>
          <w:p w14:paraId="484F9B00" w14:textId="4F0DB12F" w:rsidR="00832A4C" w:rsidRPr="00854676" w:rsidRDefault="00832A4C" w:rsidP="00832A4C">
            <w:pPr>
              <w:jc w:val="both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 xml:space="preserve">Региональный координационный центр </w:t>
            </w:r>
            <w:r w:rsidRPr="00854676">
              <w:rPr>
                <w:rFonts w:ascii="Times New Roman" w:hAnsi="Times New Roman"/>
                <w:lang w:val="en-US"/>
              </w:rPr>
              <w:t>WorldSkills</w:t>
            </w:r>
            <w:r w:rsidRPr="00854676">
              <w:rPr>
                <w:rFonts w:ascii="Times New Roman" w:hAnsi="Times New Roman"/>
              </w:rPr>
              <w:t xml:space="preserve"> Россия в Мурманской области-ГАПОУ МО «Мурманский индустриальный колледж»</w:t>
            </w:r>
          </w:p>
        </w:tc>
      </w:tr>
      <w:tr w:rsidR="00832A4C" w:rsidRPr="00E045C4" w14:paraId="4ABF98E0" w14:textId="77777777" w:rsidTr="00D0612F">
        <w:trPr>
          <w:trHeight w:val="1436"/>
        </w:trPr>
        <w:tc>
          <w:tcPr>
            <w:tcW w:w="8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AA6D321" w14:textId="77777777" w:rsidR="00832A4C" w:rsidRPr="00E045C4" w:rsidRDefault="00832A4C" w:rsidP="00832A4C">
            <w:pPr>
              <w:numPr>
                <w:ilvl w:val="0"/>
                <w:numId w:val="3"/>
              </w:numPr>
              <w:tabs>
                <w:tab w:val="left" w:pos="1020"/>
              </w:tabs>
              <w:suppressAutoHyphens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CFE60C5" w14:textId="77777777" w:rsidR="00832A4C" w:rsidRDefault="00832A4C" w:rsidP="00832A4C">
            <w:pPr>
              <w:jc w:val="center"/>
              <w:rPr>
                <w:rFonts w:ascii="Times New Roman" w:hAnsi="Times New Roman"/>
                <w:i/>
              </w:rPr>
            </w:pPr>
            <w:r w:rsidRPr="00E045C4">
              <w:rPr>
                <w:rFonts w:ascii="Times New Roman" w:hAnsi="Times New Roman"/>
              </w:rPr>
              <w:t xml:space="preserve">Контактные данные </w:t>
            </w:r>
            <w:r w:rsidRPr="00E045C4">
              <w:rPr>
                <w:rFonts w:ascii="Times New Roman" w:hAnsi="Times New Roman"/>
                <w:i/>
              </w:rPr>
              <w:t>(</w:t>
            </w:r>
            <w:r w:rsidRPr="00442949">
              <w:rPr>
                <w:rFonts w:ascii="Times New Roman" w:hAnsi="Times New Roman"/>
                <w:i/>
              </w:rPr>
              <w:t>адрес, с указанием ФИО ответственного лица, контактный телефон, мобильный телефон,</w:t>
            </w:r>
          </w:p>
          <w:p w14:paraId="05D33FDC" w14:textId="77777777" w:rsidR="00832A4C" w:rsidRPr="00E045C4" w:rsidRDefault="00832A4C" w:rsidP="00832A4C">
            <w:pPr>
              <w:jc w:val="center"/>
              <w:rPr>
                <w:rFonts w:ascii="Times New Roman" w:hAnsi="Times New Roman"/>
              </w:rPr>
            </w:pPr>
            <w:r w:rsidRPr="00442949">
              <w:rPr>
                <w:rFonts w:ascii="Times New Roman" w:hAnsi="Times New Roman"/>
                <w:i/>
              </w:rPr>
              <w:t xml:space="preserve"> e-</w:t>
            </w:r>
            <w:proofErr w:type="spellStart"/>
            <w:r w:rsidRPr="00442949">
              <w:rPr>
                <w:rFonts w:ascii="Times New Roman" w:hAnsi="Times New Roman"/>
                <w:i/>
              </w:rPr>
              <w:t>mail</w:t>
            </w:r>
            <w:proofErr w:type="spellEnd"/>
            <w:r w:rsidRPr="00E045C4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62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F149E92" w14:textId="77777777" w:rsidR="00832A4C" w:rsidRPr="00854676" w:rsidRDefault="00832A4C" w:rsidP="00832A4C">
            <w:pPr>
              <w:rPr>
                <w:rFonts w:ascii="Times New Roman" w:hAnsi="Times New Roman"/>
              </w:rPr>
            </w:pPr>
            <w:r w:rsidRPr="00854676">
              <w:rPr>
                <w:rStyle w:val="af7"/>
                <w:rFonts w:ascii="Times New Roman" w:hAnsi="Times New Roman"/>
              </w:rPr>
              <w:t>Контактное лицо:</w:t>
            </w:r>
            <w:r w:rsidRPr="00854676">
              <w:rPr>
                <w:rFonts w:ascii="Times New Roman" w:hAnsi="Times New Roman"/>
              </w:rPr>
              <w:t> Семенова Светлана Александровна</w:t>
            </w:r>
            <w:r w:rsidRPr="00854676">
              <w:rPr>
                <w:rFonts w:ascii="Times New Roman" w:hAnsi="Times New Roman"/>
              </w:rPr>
              <w:br/>
              <w:t xml:space="preserve">ГАПОУ МО «Мурманский индустриальный колледж», заместитель директора </w:t>
            </w:r>
          </w:p>
          <w:p w14:paraId="75140DEB" w14:textId="77777777" w:rsidR="00832A4C" w:rsidRPr="00854676" w:rsidRDefault="00832A4C" w:rsidP="00832A4C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8 (921) 282-09-25, semenova.swetlana2009@yandex.ru</w:t>
            </w:r>
          </w:p>
          <w:p w14:paraId="1D66EA22" w14:textId="77777777" w:rsidR="00832A4C" w:rsidRPr="00854676" w:rsidRDefault="00832A4C" w:rsidP="00832A4C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 xml:space="preserve">8 (8152) 47-29-59, 8 (8152)47-29-49  </w:t>
            </w:r>
          </w:p>
          <w:p w14:paraId="144589AE" w14:textId="1030D446" w:rsidR="00832A4C" w:rsidRPr="00854676" w:rsidRDefault="00832A4C" w:rsidP="00832A4C">
            <w:pPr>
              <w:jc w:val="both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Россия, Мурманская область, г. Мурманск, ул. Фестивальная,</w:t>
            </w:r>
            <w:r w:rsidRPr="00854676">
              <w:rPr>
                <w:rFonts w:ascii="Times New Roman" w:hAnsi="Times New Roman"/>
                <w:lang w:val="en-US"/>
              </w:rPr>
              <w:t xml:space="preserve"> </w:t>
            </w:r>
            <w:r w:rsidRPr="00854676">
              <w:rPr>
                <w:rFonts w:ascii="Times New Roman" w:hAnsi="Times New Roman"/>
              </w:rPr>
              <w:t>24</w:t>
            </w:r>
          </w:p>
        </w:tc>
      </w:tr>
      <w:tr w:rsidR="00832A4C" w:rsidRPr="00E045C4" w14:paraId="147D3A55" w14:textId="77777777" w:rsidTr="00D0612F">
        <w:trPr>
          <w:trHeight w:val="758"/>
        </w:trPr>
        <w:tc>
          <w:tcPr>
            <w:tcW w:w="8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35899D9" w14:textId="77777777" w:rsidR="00832A4C" w:rsidRPr="00E045C4" w:rsidRDefault="00832A4C" w:rsidP="00832A4C">
            <w:pPr>
              <w:numPr>
                <w:ilvl w:val="0"/>
                <w:numId w:val="3"/>
              </w:numPr>
              <w:tabs>
                <w:tab w:val="left" w:pos="1020"/>
              </w:tabs>
              <w:suppressAutoHyphens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912F6D1" w14:textId="77777777" w:rsidR="00832A4C" w:rsidRPr="00E045C4" w:rsidRDefault="00832A4C" w:rsidP="00832A4C">
            <w:pPr>
              <w:jc w:val="center"/>
              <w:rPr>
                <w:rFonts w:ascii="Times New Roman" w:hAnsi="Times New Roman"/>
              </w:rPr>
            </w:pPr>
            <w:r w:rsidRPr="00E045C4">
              <w:rPr>
                <w:rFonts w:ascii="Times New Roman" w:hAnsi="Times New Roman"/>
              </w:rPr>
              <w:t>Планируемое место проведения чемпионата</w:t>
            </w:r>
          </w:p>
        </w:tc>
        <w:tc>
          <w:tcPr>
            <w:tcW w:w="62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C4C4491" w14:textId="77777777" w:rsidR="00832A4C" w:rsidRPr="00854676" w:rsidRDefault="00832A4C" w:rsidP="00832A4C">
            <w:pPr>
              <w:rPr>
                <w:rFonts w:ascii="Times New Roman" w:hAnsi="Times New Roman"/>
                <w:u w:val="single"/>
              </w:rPr>
            </w:pPr>
            <w:r w:rsidRPr="00854676">
              <w:rPr>
                <w:rFonts w:ascii="Times New Roman" w:hAnsi="Times New Roman"/>
                <w:u w:val="single"/>
              </w:rPr>
              <w:t>Конкурсные испытания по компетенциям:</w:t>
            </w:r>
          </w:p>
          <w:p w14:paraId="54EF3EEC" w14:textId="77777777" w:rsidR="00832A4C" w:rsidRPr="00854676" w:rsidRDefault="00832A4C" w:rsidP="00832A4C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1.ГАПОУ МО «Кольский транспортный колледж»;</w:t>
            </w:r>
          </w:p>
          <w:p w14:paraId="794DD22D" w14:textId="77777777" w:rsidR="00832A4C" w:rsidRPr="00854676" w:rsidRDefault="00832A4C" w:rsidP="00832A4C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2.ГАПОУ МО «Мурманский технологический колледж сервиса»;</w:t>
            </w:r>
          </w:p>
          <w:p w14:paraId="3984FE83" w14:textId="77777777" w:rsidR="00832A4C" w:rsidRPr="00854676" w:rsidRDefault="00832A4C" w:rsidP="00832A4C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3. ГАПОУ МО «Северный колледж физической культуры и спорта»</w:t>
            </w:r>
          </w:p>
          <w:p w14:paraId="3E24AC4D" w14:textId="77777777" w:rsidR="00832A4C" w:rsidRPr="00854676" w:rsidRDefault="00832A4C" w:rsidP="00832A4C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4. ГАПОУ МО «Мурманский педагогический колледж»;</w:t>
            </w:r>
          </w:p>
          <w:p w14:paraId="1FF2CF1B" w14:textId="77777777" w:rsidR="00832A4C" w:rsidRPr="00854676" w:rsidRDefault="00832A4C" w:rsidP="00832A4C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5. ГАПОУ МО «Кандалакшский индустриальный колледж»;</w:t>
            </w:r>
          </w:p>
          <w:p w14:paraId="40FFFD13" w14:textId="77777777" w:rsidR="00832A4C" w:rsidRPr="00854676" w:rsidRDefault="00832A4C" w:rsidP="00832A4C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6. ГАПОУ МО «Мурманский медицинский колледж»</w:t>
            </w:r>
          </w:p>
          <w:p w14:paraId="379C9992" w14:textId="77777777" w:rsidR="00832A4C" w:rsidRPr="00854676" w:rsidRDefault="00832A4C" w:rsidP="00832A4C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7. ГАПОУ МО «Мурманский индустриальный колледж»</w:t>
            </w:r>
          </w:p>
          <w:p w14:paraId="0DBC3D73" w14:textId="77777777" w:rsidR="00832A4C" w:rsidRPr="00854676" w:rsidRDefault="00832A4C" w:rsidP="00832A4C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8. ГАПОУ МО «Мурманский колледж экономики и информационных технологий»</w:t>
            </w:r>
          </w:p>
          <w:p w14:paraId="098E1C3A" w14:textId="77777777" w:rsidR="00832A4C" w:rsidRPr="00854676" w:rsidRDefault="00832A4C" w:rsidP="00832A4C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9. ГАПОУ МО «</w:t>
            </w:r>
            <w:proofErr w:type="spellStart"/>
            <w:r w:rsidRPr="00854676">
              <w:rPr>
                <w:rFonts w:ascii="Times New Roman" w:hAnsi="Times New Roman"/>
              </w:rPr>
              <w:t>Мончегорский</w:t>
            </w:r>
            <w:proofErr w:type="spellEnd"/>
            <w:r w:rsidRPr="00854676">
              <w:rPr>
                <w:rFonts w:ascii="Times New Roman" w:hAnsi="Times New Roman"/>
              </w:rPr>
              <w:t xml:space="preserve"> политехнический колледж»</w:t>
            </w:r>
          </w:p>
          <w:p w14:paraId="2BDDA06F" w14:textId="77777777" w:rsidR="00832A4C" w:rsidRPr="00854676" w:rsidRDefault="00832A4C" w:rsidP="00832A4C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10. ГАПОУ МО «</w:t>
            </w:r>
            <w:proofErr w:type="spellStart"/>
            <w:r w:rsidRPr="00854676">
              <w:rPr>
                <w:rFonts w:ascii="Times New Roman" w:hAnsi="Times New Roman"/>
              </w:rPr>
              <w:t>Апатитский</w:t>
            </w:r>
            <w:proofErr w:type="spellEnd"/>
            <w:r w:rsidRPr="00854676">
              <w:rPr>
                <w:rFonts w:ascii="Times New Roman" w:hAnsi="Times New Roman"/>
              </w:rPr>
              <w:t xml:space="preserve"> политехнический колледж им. </w:t>
            </w:r>
            <w:proofErr w:type="spellStart"/>
            <w:r w:rsidRPr="00854676">
              <w:rPr>
                <w:rFonts w:ascii="Times New Roman" w:hAnsi="Times New Roman"/>
              </w:rPr>
              <w:t>Г.А.Голованова</w:t>
            </w:r>
            <w:proofErr w:type="spellEnd"/>
            <w:r w:rsidRPr="00854676">
              <w:rPr>
                <w:rFonts w:ascii="Times New Roman" w:hAnsi="Times New Roman"/>
              </w:rPr>
              <w:t xml:space="preserve">» </w:t>
            </w:r>
          </w:p>
          <w:p w14:paraId="179399BA" w14:textId="7060811D" w:rsidR="00832A4C" w:rsidRPr="00854676" w:rsidRDefault="00832A4C" w:rsidP="00832A4C">
            <w:pPr>
              <w:jc w:val="center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11. ГАПОУ МО «Мурманский строительный колледж»</w:t>
            </w:r>
          </w:p>
        </w:tc>
      </w:tr>
      <w:tr w:rsidR="00832A4C" w:rsidRPr="004B24C0" w14:paraId="5A2DD0A6" w14:textId="77777777" w:rsidTr="00D0612F">
        <w:trPr>
          <w:trHeight w:val="913"/>
        </w:trPr>
        <w:tc>
          <w:tcPr>
            <w:tcW w:w="8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04E0414" w14:textId="77777777" w:rsidR="00832A4C" w:rsidRPr="00832A4C" w:rsidRDefault="00832A4C" w:rsidP="00832A4C">
            <w:pPr>
              <w:numPr>
                <w:ilvl w:val="0"/>
                <w:numId w:val="3"/>
              </w:numPr>
              <w:tabs>
                <w:tab w:val="left" w:pos="1020"/>
              </w:tabs>
              <w:suppressAutoHyphens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BFF2D30" w14:textId="2B378C81" w:rsidR="00832A4C" w:rsidRPr="00AA3944" w:rsidRDefault="00832A4C" w:rsidP="00832A4C">
            <w:pPr>
              <w:jc w:val="center"/>
              <w:rPr>
                <w:rFonts w:ascii="Times New Roman" w:hAnsi="Times New Roman"/>
              </w:rPr>
            </w:pPr>
            <w:r w:rsidRPr="00AA3944">
              <w:rPr>
                <w:rFonts w:ascii="Times New Roman" w:hAnsi="Times New Roman"/>
              </w:rPr>
              <w:t xml:space="preserve">Количество компетенций </w:t>
            </w:r>
            <w:r w:rsidRPr="00AA3944">
              <w:rPr>
                <w:rFonts w:ascii="Times New Roman" w:hAnsi="Times New Roman"/>
                <w:lang w:val="en-US"/>
              </w:rPr>
              <w:t>WorldSkills Russia</w:t>
            </w:r>
          </w:p>
        </w:tc>
        <w:tc>
          <w:tcPr>
            <w:tcW w:w="62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7754D93" w14:textId="0C78B5CF" w:rsidR="00832A4C" w:rsidRPr="00854676" w:rsidRDefault="001A7C7B" w:rsidP="00832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компетенций</w:t>
            </w:r>
          </w:p>
        </w:tc>
      </w:tr>
      <w:tr w:rsidR="00832A4C" w:rsidRPr="00E045C4" w14:paraId="76A645A0" w14:textId="77777777" w:rsidTr="00D0612F">
        <w:trPr>
          <w:trHeight w:val="913"/>
        </w:trPr>
        <w:tc>
          <w:tcPr>
            <w:tcW w:w="8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0E1E7EF" w14:textId="77777777" w:rsidR="00832A4C" w:rsidRPr="00613E23" w:rsidRDefault="00832A4C" w:rsidP="00832A4C">
            <w:pPr>
              <w:numPr>
                <w:ilvl w:val="0"/>
                <w:numId w:val="3"/>
              </w:numPr>
              <w:tabs>
                <w:tab w:val="left" w:pos="1020"/>
              </w:tabs>
              <w:suppressAutoHyphens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58BAF84" w14:textId="7F2839B6" w:rsidR="00832A4C" w:rsidRPr="00AA3944" w:rsidRDefault="00832A4C" w:rsidP="00832A4C">
            <w:pPr>
              <w:jc w:val="center"/>
              <w:rPr>
                <w:rFonts w:ascii="Times New Roman" w:hAnsi="Times New Roman"/>
              </w:rPr>
            </w:pPr>
            <w:r w:rsidRPr="00AA3944">
              <w:rPr>
                <w:rFonts w:ascii="Times New Roman" w:hAnsi="Times New Roman"/>
              </w:rPr>
              <w:t xml:space="preserve">Перечень компетенций </w:t>
            </w:r>
            <w:r w:rsidRPr="00AA3944">
              <w:rPr>
                <w:rFonts w:ascii="Times New Roman" w:hAnsi="Times New Roman"/>
                <w:lang w:val="en-US"/>
              </w:rPr>
              <w:t>WorldSkills Russia</w:t>
            </w:r>
          </w:p>
        </w:tc>
        <w:tc>
          <w:tcPr>
            <w:tcW w:w="62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F2DE805" w14:textId="77777777" w:rsidR="00173D05" w:rsidRPr="00854676" w:rsidRDefault="00173D05" w:rsidP="00173D05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1.</w:t>
            </w:r>
            <w:r w:rsidRPr="00854676">
              <w:rPr>
                <w:rFonts w:ascii="Times New Roman" w:hAnsi="Times New Roman"/>
              </w:rPr>
              <w:tab/>
              <w:t xml:space="preserve">18 </w:t>
            </w:r>
            <w:proofErr w:type="spellStart"/>
            <w:r w:rsidRPr="00854676">
              <w:rPr>
                <w:rFonts w:ascii="Times New Roman" w:hAnsi="Times New Roman"/>
              </w:rPr>
              <w:t>Electrical</w:t>
            </w:r>
            <w:proofErr w:type="spellEnd"/>
            <w:r w:rsidRPr="00854676">
              <w:rPr>
                <w:rFonts w:ascii="Times New Roman" w:hAnsi="Times New Roman"/>
              </w:rPr>
              <w:t xml:space="preserve"> </w:t>
            </w:r>
            <w:proofErr w:type="spellStart"/>
            <w:r w:rsidRPr="00854676">
              <w:rPr>
                <w:rFonts w:ascii="Times New Roman" w:hAnsi="Times New Roman"/>
              </w:rPr>
              <w:t>Installations</w:t>
            </w:r>
            <w:proofErr w:type="spellEnd"/>
            <w:r w:rsidRPr="00854676">
              <w:rPr>
                <w:rFonts w:ascii="Times New Roman" w:hAnsi="Times New Roman"/>
              </w:rPr>
              <w:t xml:space="preserve"> - Электромонтаж</w:t>
            </w:r>
          </w:p>
          <w:p w14:paraId="5F2AE58D" w14:textId="77777777" w:rsidR="00173D05" w:rsidRPr="00854676" w:rsidRDefault="00173D05" w:rsidP="00173D05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2.</w:t>
            </w:r>
            <w:r w:rsidRPr="00854676">
              <w:rPr>
                <w:rFonts w:ascii="Times New Roman" w:hAnsi="Times New Roman"/>
              </w:rPr>
              <w:tab/>
              <w:t xml:space="preserve">39 IT </w:t>
            </w:r>
            <w:proofErr w:type="spellStart"/>
            <w:r w:rsidRPr="00854676">
              <w:rPr>
                <w:rFonts w:ascii="Times New Roman" w:hAnsi="Times New Roman"/>
              </w:rPr>
              <w:t>Network</w:t>
            </w:r>
            <w:proofErr w:type="spellEnd"/>
            <w:r w:rsidRPr="00854676">
              <w:rPr>
                <w:rFonts w:ascii="Times New Roman" w:hAnsi="Times New Roman"/>
              </w:rPr>
              <w:t xml:space="preserve"> </w:t>
            </w:r>
            <w:proofErr w:type="spellStart"/>
            <w:r w:rsidRPr="00854676">
              <w:rPr>
                <w:rFonts w:ascii="Times New Roman" w:hAnsi="Times New Roman"/>
              </w:rPr>
              <w:t>Systems</w:t>
            </w:r>
            <w:proofErr w:type="spellEnd"/>
            <w:r w:rsidRPr="00854676">
              <w:rPr>
                <w:rFonts w:ascii="Times New Roman" w:hAnsi="Times New Roman"/>
              </w:rPr>
              <w:t xml:space="preserve"> </w:t>
            </w:r>
            <w:proofErr w:type="spellStart"/>
            <w:r w:rsidRPr="00854676">
              <w:rPr>
                <w:rFonts w:ascii="Times New Roman" w:hAnsi="Times New Roman"/>
              </w:rPr>
              <w:t>Administrator</w:t>
            </w:r>
            <w:proofErr w:type="spellEnd"/>
            <w:r w:rsidRPr="00854676">
              <w:rPr>
                <w:rFonts w:ascii="Times New Roman" w:hAnsi="Times New Roman"/>
              </w:rPr>
              <w:t xml:space="preserve"> - Сетевое и системное администрирование</w:t>
            </w:r>
          </w:p>
          <w:p w14:paraId="0BB534FB" w14:textId="77777777" w:rsidR="00173D05" w:rsidRPr="00854676" w:rsidRDefault="00173D05" w:rsidP="00173D05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lastRenderedPageBreak/>
              <w:t>3.</w:t>
            </w:r>
            <w:r w:rsidRPr="00854676">
              <w:rPr>
                <w:rFonts w:ascii="Times New Roman" w:hAnsi="Times New Roman"/>
              </w:rPr>
              <w:tab/>
              <w:t>10Welding - Сварочные технологии</w:t>
            </w:r>
          </w:p>
          <w:p w14:paraId="41BE4418" w14:textId="77777777" w:rsidR="00173D05" w:rsidRPr="00854676" w:rsidRDefault="00173D05" w:rsidP="00173D05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4.</w:t>
            </w:r>
            <w:r w:rsidRPr="00854676">
              <w:rPr>
                <w:rFonts w:ascii="Times New Roman" w:hAnsi="Times New Roman"/>
              </w:rPr>
              <w:tab/>
              <w:t>29Hairdressing - Парикмахерское искусство</w:t>
            </w:r>
          </w:p>
          <w:p w14:paraId="3B472E6D" w14:textId="77777777" w:rsidR="00173D05" w:rsidRPr="00854676" w:rsidRDefault="00173D05" w:rsidP="00173D05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5.</w:t>
            </w:r>
            <w:r w:rsidRPr="00854676">
              <w:rPr>
                <w:rFonts w:ascii="Times New Roman" w:hAnsi="Times New Roman"/>
              </w:rPr>
              <w:tab/>
              <w:t xml:space="preserve">41Health </w:t>
            </w:r>
            <w:proofErr w:type="spellStart"/>
            <w:r w:rsidRPr="00854676">
              <w:rPr>
                <w:rFonts w:ascii="Times New Roman" w:hAnsi="Times New Roman"/>
              </w:rPr>
              <w:t>and</w:t>
            </w:r>
            <w:proofErr w:type="spellEnd"/>
            <w:r w:rsidRPr="00854676">
              <w:rPr>
                <w:rFonts w:ascii="Times New Roman" w:hAnsi="Times New Roman"/>
              </w:rPr>
              <w:t xml:space="preserve"> </w:t>
            </w:r>
            <w:proofErr w:type="spellStart"/>
            <w:r w:rsidRPr="00854676">
              <w:rPr>
                <w:rFonts w:ascii="Times New Roman" w:hAnsi="Times New Roman"/>
              </w:rPr>
              <w:t>Social</w:t>
            </w:r>
            <w:proofErr w:type="spellEnd"/>
            <w:r w:rsidRPr="00854676">
              <w:rPr>
                <w:rFonts w:ascii="Times New Roman" w:hAnsi="Times New Roman"/>
              </w:rPr>
              <w:t xml:space="preserve"> </w:t>
            </w:r>
            <w:proofErr w:type="spellStart"/>
            <w:r w:rsidRPr="00854676">
              <w:rPr>
                <w:rFonts w:ascii="Times New Roman" w:hAnsi="Times New Roman"/>
              </w:rPr>
              <w:t>Care</w:t>
            </w:r>
            <w:proofErr w:type="spellEnd"/>
            <w:r w:rsidRPr="00854676">
              <w:rPr>
                <w:rFonts w:ascii="Times New Roman" w:hAnsi="Times New Roman"/>
              </w:rPr>
              <w:t xml:space="preserve"> - Медицинский и социальный уход</w:t>
            </w:r>
          </w:p>
          <w:p w14:paraId="34CCE00B" w14:textId="77777777" w:rsidR="00173D05" w:rsidRPr="00854676" w:rsidRDefault="00173D05" w:rsidP="00173D05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6.</w:t>
            </w:r>
            <w:r w:rsidRPr="00854676">
              <w:rPr>
                <w:rFonts w:ascii="Times New Roman" w:hAnsi="Times New Roman"/>
              </w:rPr>
              <w:tab/>
              <w:t xml:space="preserve">33Automobile </w:t>
            </w:r>
            <w:proofErr w:type="spellStart"/>
            <w:r w:rsidRPr="00854676">
              <w:rPr>
                <w:rFonts w:ascii="Times New Roman" w:hAnsi="Times New Roman"/>
              </w:rPr>
              <w:t>Technology</w:t>
            </w:r>
            <w:proofErr w:type="spellEnd"/>
            <w:r w:rsidRPr="00854676">
              <w:rPr>
                <w:rFonts w:ascii="Times New Roman" w:hAnsi="Times New Roman"/>
              </w:rPr>
              <w:t xml:space="preserve"> - Ремонт и обслуживание легковых автомобилей</w:t>
            </w:r>
          </w:p>
          <w:p w14:paraId="32BBD4AC" w14:textId="77777777" w:rsidR="00173D05" w:rsidRPr="00854676" w:rsidRDefault="00173D05" w:rsidP="00173D05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7.</w:t>
            </w:r>
            <w:r w:rsidRPr="00854676">
              <w:rPr>
                <w:rFonts w:ascii="Times New Roman" w:hAnsi="Times New Roman"/>
              </w:rPr>
              <w:tab/>
              <w:t xml:space="preserve">R21Primary </w:t>
            </w:r>
            <w:proofErr w:type="spellStart"/>
            <w:r w:rsidRPr="00854676">
              <w:rPr>
                <w:rFonts w:ascii="Times New Roman" w:hAnsi="Times New Roman"/>
              </w:rPr>
              <w:t>School</w:t>
            </w:r>
            <w:proofErr w:type="spellEnd"/>
            <w:r w:rsidRPr="00854676">
              <w:rPr>
                <w:rFonts w:ascii="Times New Roman" w:hAnsi="Times New Roman"/>
              </w:rPr>
              <w:t xml:space="preserve"> </w:t>
            </w:r>
            <w:proofErr w:type="spellStart"/>
            <w:r w:rsidRPr="00854676">
              <w:rPr>
                <w:rFonts w:ascii="Times New Roman" w:hAnsi="Times New Roman"/>
              </w:rPr>
              <w:t>Teaching</w:t>
            </w:r>
            <w:proofErr w:type="spellEnd"/>
            <w:r w:rsidRPr="00854676">
              <w:rPr>
                <w:rFonts w:ascii="Times New Roman" w:hAnsi="Times New Roman"/>
              </w:rPr>
              <w:t xml:space="preserve"> - Преподавание </w:t>
            </w:r>
            <w:proofErr w:type="gramStart"/>
            <w:r w:rsidRPr="00854676">
              <w:rPr>
                <w:rFonts w:ascii="Times New Roman" w:hAnsi="Times New Roman"/>
              </w:rPr>
              <w:t>в младших классов</w:t>
            </w:r>
            <w:proofErr w:type="gramEnd"/>
          </w:p>
          <w:p w14:paraId="6ADA99AE" w14:textId="77777777" w:rsidR="00173D05" w:rsidRPr="00854676" w:rsidRDefault="00173D05" w:rsidP="00173D05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8.</w:t>
            </w:r>
            <w:r w:rsidRPr="00854676">
              <w:rPr>
                <w:rFonts w:ascii="Times New Roman" w:hAnsi="Times New Roman"/>
              </w:rPr>
              <w:tab/>
              <w:t xml:space="preserve">R4Preschool </w:t>
            </w:r>
            <w:proofErr w:type="spellStart"/>
            <w:r w:rsidRPr="00854676">
              <w:rPr>
                <w:rFonts w:ascii="Times New Roman" w:hAnsi="Times New Roman"/>
              </w:rPr>
              <w:t>Education</w:t>
            </w:r>
            <w:proofErr w:type="spellEnd"/>
            <w:r w:rsidRPr="00854676">
              <w:rPr>
                <w:rFonts w:ascii="Times New Roman" w:hAnsi="Times New Roman"/>
              </w:rPr>
              <w:t xml:space="preserve"> - Дошкольное воспитание</w:t>
            </w:r>
          </w:p>
          <w:p w14:paraId="5F46A830" w14:textId="77777777" w:rsidR="00173D05" w:rsidRPr="004A3A18" w:rsidRDefault="00173D05" w:rsidP="00173D05">
            <w:pPr>
              <w:rPr>
                <w:rFonts w:ascii="Times New Roman" w:hAnsi="Times New Roman"/>
                <w:lang w:val="en-US"/>
              </w:rPr>
            </w:pPr>
            <w:r w:rsidRPr="004A3A18">
              <w:rPr>
                <w:rFonts w:ascii="Times New Roman" w:hAnsi="Times New Roman"/>
                <w:lang w:val="en-US"/>
              </w:rPr>
              <w:t>9.</w:t>
            </w:r>
            <w:r w:rsidRPr="004A3A18">
              <w:rPr>
                <w:rFonts w:ascii="Times New Roman" w:hAnsi="Times New Roman"/>
                <w:lang w:val="en-US"/>
              </w:rPr>
              <w:tab/>
              <w:t xml:space="preserve">05 </w:t>
            </w:r>
            <w:r w:rsidRPr="00854676">
              <w:rPr>
                <w:rFonts w:ascii="Times New Roman" w:hAnsi="Times New Roman"/>
                <w:lang w:val="en-US"/>
              </w:rPr>
              <w:t>Mechanical</w:t>
            </w:r>
            <w:r w:rsidRPr="004A3A18">
              <w:rPr>
                <w:rFonts w:ascii="Times New Roman" w:hAnsi="Times New Roman"/>
                <w:lang w:val="en-US"/>
              </w:rPr>
              <w:t xml:space="preserve"> </w:t>
            </w:r>
            <w:r w:rsidRPr="00854676">
              <w:rPr>
                <w:rFonts w:ascii="Times New Roman" w:hAnsi="Times New Roman"/>
                <w:lang w:val="en-US"/>
              </w:rPr>
              <w:t>Engineering</w:t>
            </w:r>
            <w:r w:rsidRPr="004A3A18">
              <w:rPr>
                <w:rFonts w:ascii="Times New Roman" w:hAnsi="Times New Roman"/>
                <w:lang w:val="en-US"/>
              </w:rPr>
              <w:t xml:space="preserve"> </w:t>
            </w:r>
            <w:r w:rsidRPr="00854676">
              <w:rPr>
                <w:rFonts w:ascii="Times New Roman" w:hAnsi="Times New Roman"/>
                <w:lang w:val="en-US"/>
              </w:rPr>
              <w:t>CAD</w:t>
            </w:r>
            <w:r w:rsidRPr="004A3A18">
              <w:rPr>
                <w:rFonts w:ascii="Times New Roman" w:hAnsi="Times New Roman"/>
                <w:lang w:val="en-US"/>
              </w:rPr>
              <w:t xml:space="preserve">- </w:t>
            </w:r>
            <w:r w:rsidRPr="00854676">
              <w:rPr>
                <w:rFonts w:ascii="Times New Roman" w:hAnsi="Times New Roman"/>
              </w:rPr>
              <w:t>Инженерный</w:t>
            </w:r>
            <w:r w:rsidRPr="004A3A18">
              <w:rPr>
                <w:rFonts w:ascii="Times New Roman" w:hAnsi="Times New Roman"/>
                <w:lang w:val="en-US"/>
              </w:rPr>
              <w:t xml:space="preserve"> </w:t>
            </w:r>
            <w:r w:rsidRPr="00854676">
              <w:rPr>
                <w:rFonts w:ascii="Times New Roman" w:hAnsi="Times New Roman"/>
              </w:rPr>
              <w:t>дизайн</w:t>
            </w:r>
            <w:r w:rsidRPr="004A3A18">
              <w:rPr>
                <w:rFonts w:ascii="Times New Roman" w:hAnsi="Times New Roman"/>
                <w:lang w:val="en-US"/>
              </w:rPr>
              <w:t xml:space="preserve"> </w:t>
            </w:r>
            <w:r w:rsidRPr="00854676">
              <w:rPr>
                <w:rFonts w:ascii="Times New Roman" w:hAnsi="Times New Roman"/>
                <w:lang w:val="en-US"/>
              </w:rPr>
              <w:t>CAD</w:t>
            </w:r>
            <w:r w:rsidRPr="004A3A18">
              <w:rPr>
                <w:rFonts w:ascii="Times New Roman" w:hAnsi="Times New Roman"/>
                <w:lang w:val="en-US"/>
              </w:rPr>
              <w:t xml:space="preserve"> (</w:t>
            </w:r>
            <w:r w:rsidRPr="00854676">
              <w:rPr>
                <w:rFonts w:ascii="Times New Roman" w:hAnsi="Times New Roman"/>
              </w:rPr>
              <w:t>САПР</w:t>
            </w:r>
            <w:r w:rsidRPr="004A3A18">
              <w:rPr>
                <w:rFonts w:ascii="Times New Roman" w:hAnsi="Times New Roman"/>
                <w:lang w:val="en-US"/>
              </w:rPr>
              <w:t>)</w:t>
            </w:r>
          </w:p>
          <w:p w14:paraId="34AF1C92" w14:textId="77777777" w:rsidR="00173D05" w:rsidRPr="00854676" w:rsidRDefault="00173D05" w:rsidP="00173D05">
            <w:pPr>
              <w:rPr>
                <w:rFonts w:ascii="Times New Roman" w:hAnsi="Times New Roman"/>
                <w:lang w:val="en-US"/>
              </w:rPr>
            </w:pPr>
            <w:r w:rsidRPr="00854676">
              <w:rPr>
                <w:rFonts w:ascii="Times New Roman" w:hAnsi="Times New Roman"/>
                <w:lang w:val="en-US"/>
              </w:rPr>
              <w:t>10.</w:t>
            </w:r>
            <w:r w:rsidRPr="00854676">
              <w:rPr>
                <w:rFonts w:ascii="Times New Roman" w:hAnsi="Times New Roman"/>
                <w:lang w:val="en-US"/>
              </w:rPr>
              <w:tab/>
              <w:t>09 IT Software Solutions for Business-</w:t>
            </w:r>
            <w:r w:rsidRPr="00854676">
              <w:rPr>
                <w:rFonts w:ascii="Times New Roman" w:hAnsi="Times New Roman"/>
              </w:rPr>
              <w:t>Программные</w:t>
            </w:r>
            <w:r w:rsidRPr="00854676">
              <w:rPr>
                <w:rFonts w:ascii="Times New Roman" w:hAnsi="Times New Roman"/>
                <w:lang w:val="en-US"/>
              </w:rPr>
              <w:t xml:space="preserve"> </w:t>
            </w:r>
            <w:r w:rsidRPr="00854676">
              <w:rPr>
                <w:rFonts w:ascii="Times New Roman" w:hAnsi="Times New Roman"/>
              </w:rPr>
              <w:t>решения</w:t>
            </w:r>
            <w:r w:rsidRPr="00854676">
              <w:rPr>
                <w:rFonts w:ascii="Times New Roman" w:hAnsi="Times New Roman"/>
                <w:lang w:val="en-US"/>
              </w:rPr>
              <w:t xml:space="preserve"> </w:t>
            </w:r>
            <w:r w:rsidRPr="00854676">
              <w:rPr>
                <w:rFonts w:ascii="Times New Roman" w:hAnsi="Times New Roman"/>
              </w:rPr>
              <w:t>для</w:t>
            </w:r>
            <w:r w:rsidRPr="00854676">
              <w:rPr>
                <w:rFonts w:ascii="Times New Roman" w:hAnsi="Times New Roman"/>
                <w:lang w:val="en-US"/>
              </w:rPr>
              <w:t xml:space="preserve"> </w:t>
            </w:r>
            <w:r w:rsidRPr="00854676">
              <w:rPr>
                <w:rFonts w:ascii="Times New Roman" w:hAnsi="Times New Roman"/>
              </w:rPr>
              <w:t>бизнеса</w:t>
            </w:r>
          </w:p>
          <w:p w14:paraId="3CE7CC6E" w14:textId="77777777" w:rsidR="00173D05" w:rsidRPr="00854676" w:rsidRDefault="00173D05" w:rsidP="00173D05">
            <w:pPr>
              <w:rPr>
                <w:rFonts w:ascii="Times New Roman" w:hAnsi="Times New Roman"/>
                <w:lang w:val="en-US"/>
              </w:rPr>
            </w:pPr>
            <w:r w:rsidRPr="00854676">
              <w:rPr>
                <w:rFonts w:ascii="Times New Roman" w:hAnsi="Times New Roman"/>
                <w:lang w:val="en-US"/>
              </w:rPr>
              <w:t>11.</w:t>
            </w:r>
            <w:r w:rsidRPr="00854676">
              <w:rPr>
                <w:rFonts w:ascii="Times New Roman" w:hAnsi="Times New Roman"/>
                <w:lang w:val="en-US"/>
              </w:rPr>
              <w:tab/>
              <w:t xml:space="preserve">12 Wall and Floor Tiling- </w:t>
            </w:r>
            <w:r w:rsidRPr="00854676">
              <w:rPr>
                <w:rFonts w:ascii="Times New Roman" w:hAnsi="Times New Roman"/>
              </w:rPr>
              <w:t>Облицовка</w:t>
            </w:r>
            <w:r w:rsidRPr="00854676">
              <w:rPr>
                <w:rFonts w:ascii="Times New Roman" w:hAnsi="Times New Roman"/>
                <w:lang w:val="en-US"/>
              </w:rPr>
              <w:t xml:space="preserve"> </w:t>
            </w:r>
            <w:r w:rsidRPr="00854676">
              <w:rPr>
                <w:rFonts w:ascii="Times New Roman" w:hAnsi="Times New Roman"/>
              </w:rPr>
              <w:t>плиткой</w:t>
            </w:r>
          </w:p>
          <w:p w14:paraId="239A6510" w14:textId="77777777" w:rsidR="00173D05" w:rsidRPr="004A3A18" w:rsidRDefault="00173D05" w:rsidP="00173D05">
            <w:pPr>
              <w:rPr>
                <w:rFonts w:ascii="Times New Roman" w:hAnsi="Times New Roman"/>
              </w:rPr>
            </w:pPr>
            <w:r w:rsidRPr="004A3A18">
              <w:rPr>
                <w:rFonts w:ascii="Times New Roman" w:hAnsi="Times New Roman"/>
              </w:rPr>
              <w:t>12.</w:t>
            </w:r>
            <w:r w:rsidRPr="004A3A18">
              <w:rPr>
                <w:rFonts w:ascii="Times New Roman" w:hAnsi="Times New Roman"/>
              </w:rPr>
              <w:tab/>
              <w:t xml:space="preserve">22 </w:t>
            </w:r>
            <w:r w:rsidRPr="00A34BBC">
              <w:rPr>
                <w:rFonts w:ascii="Times New Roman" w:hAnsi="Times New Roman"/>
                <w:lang w:val="en-US"/>
              </w:rPr>
              <w:t>Painting</w:t>
            </w:r>
            <w:r w:rsidRPr="004A3A18">
              <w:rPr>
                <w:rFonts w:ascii="Times New Roman" w:hAnsi="Times New Roman"/>
              </w:rPr>
              <w:t xml:space="preserve"> </w:t>
            </w:r>
            <w:r w:rsidRPr="00A34BBC">
              <w:rPr>
                <w:rFonts w:ascii="Times New Roman" w:hAnsi="Times New Roman"/>
                <w:lang w:val="en-US"/>
              </w:rPr>
              <w:t>and</w:t>
            </w:r>
            <w:r w:rsidRPr="004A3A18">
              <w:rPr>
                <w:rFonts w:ascii="Times New Roman" w:hAnsi="Times New Roman"/>
              </w:rPr>
              <w:t xml:space="preserve"> </w:t>
            </w:r>
            <w:r w:rsidRPr="00A34BBC">
              <w:rPr>
                <w:rFonts w:ascii="Times New Roman" w:hAnsi="Times New Roman"/>
                <w:lang w:val="en-US"/>
              </w:rPr>
              <w:t>Decorating</w:t>
            </w:r>
            <w:r w:rsidRPr="004A3A18">
              <w:rPr>
                <w:rFonts w:ascii="Times New Roman" w:hAnsi="Times New Roman"/>
              </w:rPr>
              <w:t xml:space="preserve">- </w:t>
            </w:r>
            <w:r w:rsidRPr="00854676">
              <w:rPr>
                <w:rFonts w:ascii="Times New Roman" w:hAnsi="Times New Roman"/>
              </w:rPr>
              <w:t>Малярные</w:t>
            </w:r>
            <w:r w:rsidRPr="004A3A18">
              <w:rPr>
                <w:rFonts w:ascii="Times New Roman" w:hAnsi="Times New Roman"/>
              </w:rPr>
              <w:t xml:space="preserve"> </w:t>
            </w:r>
            <w:r w:rsidRPr="00854676">
              <w:rPr>
                <w:rFonts w:ascii="Times New Roman" w:hAnsi="Times New Roman"/>
              </w:rPr>
              <w:t>и</w:t>
            </w:r>
            <w:r w:rsidRPr="004A3A18">
              <w:rPr>
                <w:rFonts w:ascii="Times New Roman" w:hAnsi="Times New Roman"/>
              </w:rPr>
              <w:t xml:space="preserve"> </w:t>
            </w:r>
            <w:r w:rsidRPr="00854676">
              <w:rPr>
                <w:rFonts w:ascii="Times New Roman" w:hAnsi="Times New Roman"/>
              </w:rPr>
              <w:t>декоративные</w:t>
            </w:r>
            <w:r w:rsidRPr="004A3A18">
              <w:rPr>
                <w:rFonts w:ascii="Times New Roman" w:hAnsi="Times New Roman"/>
              </w:rPr>
              <w:t xml:space="preserve"> </w:t>
            </w:r>
            <w:r w:rsidRPr="00854676">
              <w:rPr>
                <w:rFonts w:ascii="Times New Roman" w:hAnsi="Times New Roman"/>
              </w:rPr>
              <w:t>работы</w:t>
            </w:r>
          </w:p>
          <w:p w14:paraId="7523ED21" w14:textId="77777777" w:rsidR="00173D05" w:rsidRPr="004A3A18" w:rsidRDefault="00173D05" w:rsidP="00173D05">
            <w:pPr>
              <w:rPr>
                <w:rFonts w:ascii="Times New Roman" w:hAnsi="Times New Roman"/>
              </w:rPr>
            </w:pPr>
            <w:r w:rsidRPr="004A3A18">
              <w:rPr>
                <w:rFonts w:ascii="Times New Roman" w:hAnsi="Times New Roman"/>
              </w:rPr>
              <w:t>13.</w:t>
            </w:r>
            <w:r w:rsidRPr="004A3A18">
              <w:rPr>
                <w:rFonts w:ascii="Times New Roman" w:hAnsi="Times New Roman"/>
              </w:rPr>
              <w:tab/>
              <w:t xml:space="preserve">34 </w:t>
            </w:r>
            <w:r w:rsidRPr="00A34BBC">
              <w:rPr>
                <w:rFonts w:ascii="Times New Roman" w:hAnsi="Times New Roman"/>
                <w:lang w:val="en-US"/>
              </w:rPr>
              <w:t>Cooking</w:t>
            </w:r>
            <w:r w:rsidRPr="004A3A18">
              <w:rPr>
                <w:rFonts w:ascii="Times New Roman" w:hAnsi="Times New Roman"/>
              </w:rPr>
              <w:t xml:space="preserve">- </w:t>
            </w:r>
            <w:r w:rsidRPr="00854676">
              <w:rPr>
                <w:rFonts w:ascii="Times New Roman" w:hAnsi="Times New Roman"/>
              </w:rPr>
              <w:t>Поварское</w:t>
            </w:r>
            <w:r w:rsidRPr="004A3A18">
              <w:rPr>
                <w:rFonts w:ascii="Times New Roman" w:hAnsi="Times New Roman"/>
              </w:rPr>
              <w:t xml:space="preserve"> </w:t>
            </w:r>
            <w:r w:rsidRPr="00854676">
              <w:rPr>
                <w:rFonts w:ascii="Times New Roman" w:hAnsi="Times New Roman"/>
              </w:rPr>
              <w:t>дело</w:t>
            </w:r>
          </w:p>
          <w:p w14:paraId="7E4CEE6A" w14:textId="77777777" w:rsidR="00173D05" w:rsidRPr="004A3A18" w:rsidRDefault="00173D05" w:rsidP="00173D05">
            <w:pPr>
              <w:rPr>
                <w:rFonts w:ascii="Times New Roman" w:hAnsi="Times New Roman"/>
              </w:rPr>
            </w:pPr>
            <w:r w:rsidRPr="004A3A18">
              <w:rPr>
                <w:rFonts w:ascii="Times New Roman" w:hAnsi="Times New Roman"/>
              </w:rPr>
              <w:t>14.</w:t>
            </w:r>
            <w:r w:rsidRPr="004A3A18">
              <w:rPr>
                <w:rFonts w:ascii="Times New Roman" w:hAnsi="Times New Roman"/>
              </w:rPr>
              <w:tab/>
            </w:r>
            <w:r w:rsidRPr="00A34BBC">
              <w:rPr>
                <w:rFonts w:ascii="Times New Roman" w:hAnsi="Times New Roman"/>
                <w:lang w:val="en-US"/>
              </w:rPr>
              <w:t>Saami</w:t>
            </w:r>
            <w:r w:rsidRPr="004A3A18">
              <w:rPr>
                <w:rFonts w:ascii="Times New Roman" w:hAnsi="Times New Roman"/>
              </w:rPr>
              <w:t xml:space="preserve"> </w:t>
            </w:r>
            <w:r w:rsidRPr="00A34BBC">
              <w:rPr>
                <w:rFonts w:ascii="Times New Roman" w:hAnsi="Times New Roman"/>
                <w:lang w:val="en-US"/>
              </w:rPr>
              <w:t>needlework</w:t>
            </w:r>
            <w:r w:rsidRPr="004A3A18">
              <w:rPr>
                <w:rFonts w:ascii="Times New Roman" w:hAnsi="Times New Roman"/>
              </w:rPr>
              <w:t xml:space="preserve"> - </w:t>
            </w:r>
            <w:r w:rsidRPr="00854676">
              <w:rPr>
                <w:rFonts w:ascii="Times New Roman" w:hAnsi="Times New Roman"/>
              </w:rPr>
              <w:t>Саамское</w:t>
            </w:r>
            <w:r w:rsidRPr="004A3A18">
              <w:rPr>
                <w:rFonts w:ascii="Times New Roman" w:hAnsi="Times New Roman"/>
              </w:rPr>
              <w:t xml:space="preserve"> </w:t>
            </w:r>
            <w:r w:rsidRPr="00854676">
              <w:rPr>
                <w:rFonts w:ascii="Times New Roman" w:hAnsi="Times New Roman"/>
              </w:rPr>
              <w:t>рукоделие</w:t>
            </w:r>
          </w:p>
          <w:p w14:paraId="68635A35" w14:textId="77777777" w:rsidR="00173D05" w:rsidRPr="00854676" w:rsidRDefault="00173D05" w:rsidP="00173D05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15.</w:t>
            </w:r>
            <w:r w:rsidRPr="00854676">
              <w:rPr>
                <w:rFonts w:ascii="Times New Roman" w:hAnsi="Times New Roman"/>
              </w:rPr>
              <w:tab/>
              <w:t xml:space="preserve">D1 </w:t>
            </w:r>
            <w:proofErr w:type="spellStart"/>
            <w:r w:rsidRPr="00854676">
              <w:rPr>
                <w:rFonts w:ascii="Times New Roman" w:hAnsi="Times New Roman"/>
              </w:rPr>
              <w:t>Physical</w:t>
            </w:r>
            <w:proofErr w:type="spellEnd"/>
            <w:r w:rsidRPr="00854676">
              <w:rPr>
                <w:rFonts w:ascii="Times New Roman" w:hAnsi="Times New Roman"/>
              </w:rPr>
              <w:t xml:space="preserve"> </w:t>
            </w:r>
            <w:proofErr w:type="spellStart"/>
            <w:r w:rsidRPr="00854676">
              <w:rPr>
                <w:rFonts w:ascii="Times New Roman" w:hAnsi="Times New Roman"/>
              </w:rPr>
              <w:t>Education</w:t>
            </w:r>
            <w:proofErr w:type="spellEnd"/>
            <w:r w:rsidRPr="00854676">
              <w:rPr>
                <w:rFonts w:ascii="Times New Roman" w:hAnsi="Times New Roman"/>
              </w:rPr>
              <w:t xml:space="preserve"> </w:t>
            </w:r>
            <w:proofErr w:type="spellStart"/>
            <w:r w:rsidRPr="00854676">
              <w:rPr>
                <w:rFonts w:ascii="Times New Roman" w:hAnsi="Times New Roman"/>
              </w:rPr>
              <w:t>and</w:t>
            </w:r>
            <w:proofErr w:type="spellEnd"/>
            <w:r w:rsidRPr="00854676">
              <w:rPr>
                <w:rFonts w:ascii="Times New Roman" w:hAnsi="Times New Roman"/>
              </w:rPr>
              <w:t xml:space="preserve"> </w:t>
            </w:r>
            <w:proofErr w:type="spellStart"/>
            <w:r w:rsidRPr="00854676">
              <w:rPr>
                <w:rFonts w:ascii="Times New Roman" w:hAnsi="Times New Roman"/>
              </w:rPr>
              <w:t>Sports</w:t>
            </w:r>
            <w:proofErr w:type="spellEnd"/>
            <w:r w:rsidRPr="00854676">
              <w:rPr>
                <w:rFonts w:ascii="Times New Roman" w:hAnsi="Times New Roman"/>
              </w:rPr>
              <w:t>- Физическая культура и спорт</w:t>
            </w:r>
          </w:p>
          <w:p w14:paraId="46888D47" w14:textId="77777777" w:rsidR="00173D05" w:rsidRPr="00854676" w:rsidRDefault="00173D05" w:rsidP="00173D05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16.</w:t>
            </w:r>
            <w:r w:rsidRPr="00854676">
              <w:rPr>
                <w:rFonts w:ascii="Times New Roman" w:hAnsi="Times New Roman"/>
              </w:rPr>
              <w:tab/>
              <w:t>R11Entrepreneurship- Предпринимательство</w:t>
            </w:r>
          </w:p>
          <w:p w14:paraId="7AD91FCF" w14:textId="157C590A" w:rsidR="00832A4C" w:rsidRPr="00854676" w:rsidRDefault="00173D05" w:rsidP="00173D05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17.</w:t>
            </w:r>
            <w:r w:rsidRPr="00854676">
              <w:rPr>
                <w:rFonts w:ascii="Times New Roman" w:hAnsi="Times New Roman"/>
              </w:rPr>
              <w:tab/>
              <w:t xml:space="preserve">R9 </w:t>
            </w:r>
            <w:proofErr w:type="spellStart"/>
            <w:r w:rsidRPr="00854676">
              <w:rPr>
                <w:rFonts w:ascii="Times New Roman" w:hAnsi="Times New Roman"/>
              </w:rPr>
              <w:t>Tourism</w:t>
            </w:r>
            <w:proofErr w:type="spellEnd"/>
            <w:r w:rsidRPr="00854676">
              <w:rPr>
                <w:rFonts w:ascii="Times New Roman" w:hAnsi="Times New Roman"/>
              </w:rPr>
              <w:t>- Туризм</w:t>
            </w:r>
            <w:r w:rsidRPr="00854676">
              <w:rPr>
                <w:rFonts w:ascii="Times New Roman" w:hAnsi="Times New Roman"/>
              </w:rPr>
              <w:tab/>
            </w:r>
          </w:p>
        </w:tc>
      </w:tr>
      <w:tr w:rsidR="00832A4C" w:rsidRPr="00E045C4" w14:paraId="5D691BB1" w14:textId="77777777" w:rsidTr="00613E23">
        <w:trPr>
          <w:trHeight w:val="635"/>
        </w:trPr>
        <w:tc>
          <w:tcPr>
            <w:tcW w:w="8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E2A5E3B" w14:textId="77777777" w:rsidR="00832A4C" w:rsidRPr="00E045C4" w:rsidRDefault="00832A4C" w:rsidP="00832A4C">
            <w:pPr>
              <w:numPr>
                <w:ilvl w:val="0"/>
                <w:numId w:val="3"/>
              </w:numPr>
              <w:tabs>
                <w:tab w:val="left" w:pos="1020"/>
              </w:tabs>
              <w:suppressAutoHyphens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A6DB9E7" w14:textId="59509BD4" w:rsidR="00832A4C" w:rsidRPr="00AA3944" w:rsidRDefault="00832A4C" w:rsidP="00832A4C">
            <w:pPr>
              <w:jc w:val="center"/>
              <w:rPr>
                <w:rFonts w:ascii="Times New Roman" w:hAnsi="Times New Roman"/>
              </w:rPr>
            </w:pPr>
            <w:r w:rsidRPr="00AA3944">
              <w:rPr>
                <w:rFonts w:ascii="Times New Roman" w:hAnsi="Times New Roman"/>
              </w:rPr>
              <w:t xml:space="preserve">Количество компетенций </w:t>
            </w:r>
            <w:r>
              <w:rPr>
                <w:rFonts w:ascii="Times New Roman" w:hAnsi="Times New Roman"/>
              </w:rPr>
              <w:t>ю</w:t>
            </w:r>
            <w:r w:rsidRPr="00331093">
              <w:rPr>
                <w:rFonts w:ascii="Times New Roman" w:hAnsi="Times New Roman"/>
              </w:rPr>
              <w:t>ниоров</w:t>
            </w:r>
            <w:r w:rsidRPr="00AA3944">
              <w:rPr>
                <w:rFonts w:ascii="Times New Roman" w:hAnsi="Times New Roman"/>
              </w:rPr>
              <w:t xml:space="preserve"> </w:t>
            </w:r>
            <w:r w:rsidRPr="00AA3944">
              <w:rPr>
                <w:rFonts w:ascii="Times New Roman" w:hAnsi="Times New Roman"/>
                <w:lang w:val="en-US"/>
              </w:rPr>
              <w:t>WorldSkills</w:t>
            </w:r>
            <w:r w:rsidRPr="00331093">
              <w:rPr>
                <w:rFonts w:ascii="Times New Roman" w:hAnsi="Times New Roman"/>
              </w:rPr>
              <w:t xml:space="preserve"> </w:t>
            </w:r>
            <w:r w:rsidRPr="00AA3944">
              <w:rPr>
                <w:rFonts w:ascii="Times New Roman" w:hAnsi="Times New Roman"/>
                <w:lang w:val="en-US"/>
              </w:rPr>
              <w:t>Russia</w:t>
            </w:r>
          </w:p>
        </w:tc>
        <w:tc>
          <w:tcPr>
            <w:tcW w:w="62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E819CCC" w14:textId="0A7EB2CF" w:rsidR="00832A4C" w:rsidRPr="00854676" w:rsidRDefault="00173D05" w:rsidP="00832A4C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1</w:t>
            </w:r>
            <w:r w:rsidR="001A7C7B">
              <w:rPr>
                <w:rFonts w:ascii="Times New Roman" w:hAnsi="Times New Roman"/>
              </w:rPr>
              <w:t xml:space="preserve"> компетенция</w:t>
            </w:r>
          </w:p>
        </w:tc>
      </w:tr>
      <w:tr w:rsidR="00832A4C" w:rsidRPr="004A3A18" w14:paraId="5741F09E" w14:textId="77777777" w:rsidTr="00613E23">
        <w:trPr>
          <w:trHeight w:val="635"/>
        </w:trPr>
        <w:tc>
          <w:tcPr>
            <w:tcW w:w="8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E51DA8C" w14:textId="77777777" w:rsidR="00832A4C" w:rsidRPr="00E045C4" w:rsidRDefault="00832A4C" w:rsidP="00832A4C">
            <w:pPr>
              <w:numPr>
                <w:ilvl w:val="0"/>
                <w:numId w:val="3"/>
              </w:numPr>
              <w:tabs>
                <w:tab w:val="left" w:pos="1020"/>
              </w:tabs>
              <w:suppressAutoHyphens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53A0114" w14:textId="646F9B1F" w:rsidR="00832A4C" w:rsidRPr="00331093" w:rsidRDefault="00832A4C" w:rsidP="00832A4C">
            <w:pPr>
              <w:jc w:val="center"/>
              <w:rPr>
                <w:rFonts w:ascii="Times New Roman" w:hAnsi="Times New Roman"/>
              </w:rPr>
            </w:pPr>
            <w:r w:rsidRPr="00AA3944">
              <w:rPr>
                <w:rFonts w:ascii="Times New Roman" w:hAnsi="Times New Roman"/>
              </w:rPr>
              <w:t>Перечень</w:t>
            </w:r>
            <w:r w:rsidRPr="00331093">
              <w:rPr>
                <w:rFonts w:ascii="Times New Roman" w:hAnsi="Times New Roman"/>
              </w:rPr>
              <w:t xml:space="preserve"> </w:t>
            </w:r>
            <w:r w:rsidRPr="00AA3944">
              <w:rPr>
                <w:rFonts w:ascii="Times New Roman" w:hAnsi="Times New Roman"/>
              </w:rPr>
              <w:t>компетенций</w:t>
            </w:r>
            <w:r w:rsidRPr="003310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ю</w:t>
            </w:r>
            <w:r w:rsidRPr="00331093">
              <w:rPr>
                <w:rFonts w:ascii="Times New Roman" w:hAnsi="Times New Roman"/>
              </w:rPr>
              <w:t>ниоров</w:t>
            </w:r>
            <w:r>
              <w:rPr>
                <w:rFonts w:ascii="Times New Roman" w:hAnsi="Times New Roman"/>
              </w:rPr>
              <w:t xml:space="preserve"> </w:t>
            </w:r>
            <w:r w:rsidRPr="00AA3944">
              <w:rPr>
                <w:rFonts w:ascii="Times New Roman" w:hAnsi="Times New Roman"/>
                <w:lang w:val="en-US"/>
              </w:rPr>
              <w:t>WorldSkills</w:t>
            </w:r>
            <w:r w:rsidRPr="00331093">
              <w:rPr>
                <w:rFonts w:ascii="Times New Roman" w:hAnsi="Times New Roman"/>
              </w:rPr>
              <w:t xml:space="preserve"> </w:t>
            </w:r>
            <w:r w:rsidRPr="00AA3944">
              <w:rPr>
                <w:rFonts w:ascii="Times New Roman" w:hAnsi="Times New Roman"/>
                <w:lang w:val="en-US"/>
              </w:rPr>
              <w:t>Russia</w:t>
            </w:r>
          </w:p>
        </w:tc>
        <w:tc>
          <w:tcPr>
            <w:tcW w:w="62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D483C65" w14:textId="7E509E5A" w:rsidR="00832A4C" w:rsidRPr="00854676" w:rsidRDefault="00173D05" w:rsidP="00173D05">
            <w:pPr>
              <w:rPr>
                <w:rFonts w:ascii="Times New Roman" w:hAnsi="Times New Roman"/>
                <w:lang w:val="en-US"/>
              </w:rPr>
            </w:pPr>
            <w:r w:rsidRPr="00A34BBC">
              <w:rPr>
                <w:rFonts w:ascii="Times New Roman" w:hAnsi="Times New Roman"/>
              </w:rPr>
              <w:t xml:space="preserve"> </w:t>
            </w:r>
            <w:r w:rsidRPr="00854676">
              <w:rPr>
                <w:rFonts w:ascii="Times New Roman" w:hAnsi="Times New Roman"/>
                <w:lang w:val="en-US"/>
              </w:rPr>
              <w:t xml:space="preserve">J Electrical Installations - </w:t>
            </w:r>
            <w:r w:rsidRPr="00854676">
              <w:rPr>
                <w:rFonts w:ascii="Times New Roman" w:hAnsi="Times New Roman"/>
              </w:rPr>
              <w:t>Электромонтажные</w:t>
            </w:r>
            <w:r w:rsidRPr="00854676">
              <w:rPr>
                <w:rFonts w:ascii="Times New Roman" w:hAnsi="Times New Roman"/>
                <w:lang w:val="en-US"/>
              </w:rPr>
              <w:t xml:space="preserve"> </w:t>
            </w:r>
            <w:r w:rsidRPr="00854676">
              <w:rPr>
                <w:rFonts w:ascii="Times New Roman" w:hAnsi="Times New Roman"/>
              </w:rPr>
              <w:t>работы</w:t>
            </w:r>
          </w:p>
        </w:tc>
      </w:tr>
      <w:tr w:rsidR="00832A4C" w:rsidRPr="00E045C4" w14:paraId="1A04E68A" w14:textId="77777777" w:rsidTr="00DB077E">
        <w:trPr>
          <w:trHeight w:val="1202"/>
        </w:trPr>
        <w:tc>
          <w:tcPr>
            <w:tcW w:w="8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A98D71C" w14:textId="77777777" w:rsidR="00832A4C" w:rsidRPr="00173D05" w:rsidRDefault="00832A4C" w:rsidP="00832A4C">
            <w:pPr>
              <w:numPr>
                <w:ilvl w:val="0"/>
                <w:numId w:val="3"/>
              </w:numPr>
              <w:tabs>
                <w:tab w:val="left" w:pos="1020"/>
              </w:tabs>
              <w:suppressAutoHyphens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480FBA1" w14:textId="6064D2AD" w:rsidR="00832A4C" w:rsidRPr="00AA3944" w:rsidRDefault="00832A4C" w:rsidP="00832A4C">
            <w:pPr>
              <w:jc w:val="center"/>
              <w:rPr>
                <w:rFonts w:ascii="Times New Roman" w:hAnsi="Times New Roman"/>
              </w:rPr>
            </w:pPr>
            <w:r w:rsidRPr="00AA3944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конкурсантов</w:t>
            </w:r>
            <w:r w:rsidRPr="00AA3944">
              <w:rPr>
                <w:rFonts w:ascii="Times New Roman" w:hAnsi="Times New Roman"/>
              </w:rPr>
              <w:t xml:space="preserve"> по каждой компетенции по соревнованиям </w:t>
            </w:r>
            <w:r w:rsidRPr="00AA3944">
              <w:rPr>
                <w:rFonts w:ascii="Times New Roman" w:hAnsi="Times New Roman"/>
                <w:lang w:val="en-US"/>
              </w:rPr>
              <w:t>WorldSkills</w:t>
            </w:r>
            <w:r w:rsidRPr="00AA3944">
              <w:rPr>
                <w:rFonts w:ascii="Times New Roman" w:hAnsi="Times New Roman"/>
              </w:rPr>
              <w:t xml:space="preserve"> </w:t>
            </w:r>
            <w:r w:rsidRPr="00AA3944">
              <w:rPr>
                <w:rFonts w:ascii="Times New Roman" w:hAnsi="Times New Roman"/>
                <w:lang w:val="en-US"/>
              </w:rPr>
              <w:t>Russia</w:t>
            </w:r>
            <w:r w:rsidRPr="00AA3944">
              <w:rPr>
                <w:rFonts w:ascii="Times New Roman" w:hAnsi="Times New Roman"/>
              </w:rPr>
              <w:t xml:space="preserve">/общее количество </w:t>
            </w:r>
            <w:r>
              <w:rPr>
                <w:rFonts w:ascii="Times New Roman" w:hAnsi="Times New Roman"/>
              </w:rPr>
              <w:t>конкурсантов</w:t>
            </w:r>
            <w:r w:rsidRPr="00AA3944">
              <w:rPr>
                <w:rFonts w:ascii="Times New Roman" w:hAnsi="Times New Roman"/>
              </w:rPr>
              <w:t xml:space="preserve"> по соревнованиям </w:t>
            </w:r>
            <w:r w:rsidRPr="00AA3944">
              <w:rPr>
                <w:rFonts w:ascii="Times New Roman" w:hAnsi="Times New Roman"/>
                <w:lang w:val="en-US"/>
              </w:rPr>
              <w:t>WorldSkills</w:t>
            </w:r>
            <w:r w:rsidRPr="00AA3944">
              <w:rPr>
                <w:rFonts w:ascii="Times New Roman" w:hAnsi="Times New Roman"/>
              </w:rPr>
              <w:t xml:space="preserve"> </w:t>
            </w:r>
            <w:r w:rsidRPr="00AA3944">
              <w:rPr>
                <w:rFonts w:ascii="Times New Roman" w:hAnsi="Times New Roman"/>
                <w:lang w:val="en-US"/>
              </w:rPr>
              <w:t>Russia</w:t>
            </w:r>
          </w:p>
        </w:tc>
        <w:tc>
          <w:tcPr>
            <w:tcW w:w="62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BFFAA3D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1. Преподавание в младших классах (10 чел.)</w:t>
            </w:r>
          </w:p>
          <w:p w14:paraId="4A32DEF2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2. Дошкольное воспитание (10 чел.)</w:t>
            </w:r>
          </w:p>
          <w:p w14:paraId="1C9FBC43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3. Туризм (12 чел.)</w:t>
            </w:r>
          </w:p>
          <w:p w14:paraId="370621B8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4. Парикмахерское искусство (6 чел.)</w:t>
            </w:r>
          </w:p>
          <w:p w14:paraId="01485F59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5. Саамское рукоделие (презентационная) (10 чел.)</w:t>
            </w:r>
          </w:p>
          <w:p w14:paraId="507E8218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6. Электромонтаж (8 чел.)</w:t>
            </w:r>
          </w:p>
          <w:p w14:paraId="2051A55E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7. Ремонт и обслуживание легковых автомобилей (8 чел.)</w:t>
            </w:r>
          </w:p>
          <w:p w14:paraId="7741D37F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8. Сварочные технологии (10 чел.)</w:t>
            </w:r>
          </w:p>
          <w:p w14:paraId="335BB2DD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 xml:space="preserve">9. Инженерный дизайн </w:t>
            </w:r>
            <w:r w:rsidRPr="00854676">
              <w:rPr>
                <w:rFonts w:ascii="Times New Roman" w:hAnsi="Times New Roman"/>
                <w:lang w:val="en-US"/>
              </w:rPr>
              <w:t>CAD</w:t>
            </w:r>
            <w:r w:rsidRPr="00854676">
              <w:rPr>
                <w:rFonts w:ascii="Times New Roman" w:hAnsi="Times New Roman"/>
              </w:rPr>
              <w:t xml:space="preserve"> (САПР) (8 чел.)</w:t>
            </w:r>
          </w:p>
          <w:p w14:paraId="5FE98859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10. Сетевое и системное администрирование (5 чел.)</w:t>
            </w:r>
          </w:p>
          <w:p w14:paraId="1D20A3CA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11. Предпринимательство (10 чел.)</w:t>
            </w:r>
          </w:p>
          <w:p w14:paraId="08382D9D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12. Программные решения для бизнеса (5 чел.)</w:t>
            </w:r>
          </w:p>
          <w:p w14:paraId="6E3AA079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13. Малярные и декоративные работы (5 чел.)</w:t>
            </w:r>
          </w:p>
          <w:p w14:paraId="5A2B23E3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lastRenderedPageBreak/>
              <w:t>14. Медицинский и социальный уход (6 чел.)</w:t>
            </w:r>
          </w:p>
          <w:p w14:paraId="440CA4E4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15. Облицовка плиткой (5 чел.)</w:t>
            </w:r>
          </w:p>
          <w:p w14:paraId="341E881C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16. Физическая культура и спорт (10 чел.)</w:t>
            </w:r>
          </w:p>
          <w:p w14:paraId="12586661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17. Поварское дело (6 чел.)</w:t>
            </w:r>
          </w:p>
          <w:p w14:paraId="03421AA5" w14:textId="1159D938" w:rsidR="00832A4C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Общее количество-134 чел.</w:t>
            </w:r>
          </w:p>
        </w:tc>
      </w:tr>
      <w:tr w:rsidR="00832A4C" w:rsidRPr="00E045C4" w14:paraId="691052CC" w14:textId="77777777" w:rsidTr="00DB077E">
        <w:trPr>
          <w:trHeight w:val="1202"/>
        </w:trPr>
        <w:tc>
          <w:tcPr>
            <w:tcW w:w="8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55103ED" w14:textId="77777777" w:rsidR="00832A4C" w:rsidRPr="00EB1999" w:rsidRDefault="00832A4C" w:rsidP="00832A4C">
            <w:pPr>
              <w:numPr>
                <w:ilvl w:val="0"/>
                <w:numId w:val="3"/>
              </w:numPr>
              <w:tabs>
                <w:tab w:val="left" w:pos="1020"/>
              </w:tabs>
              <w:suppressAutoHyphens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0106189" w14:textId="4677ED7E" w:rsidR="00832A4C" w:rsidRPr="00AA3944" w:rsidRDefault="00832A4C" w:rsidP="00832A4C">
            <w:pPr>
              <w:jc w:val="center"/>
              <w:rPr>
                <w:rFonts w:ascii="Times New Roman" w:hAnsi="Times New Roman"/>
              </w:rPr>
            </w:pPr>
            <w:r w:rsidRPr="00AA3944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конкурсантов</w:t>
            </w:r>
            <w:r w:rsidRPr="00AA3944">
              <w:rPr>
                <w:rFonts w:ascii="Times New Roman" w:hAnsi="Times New Roman"/>
              </w:rPr>
              <w:t xml:space="preserve"> по каждой компетенции по соревнованиям </w:t>
            </w:r>
            <w:r>
              <w:rPr>
                <w:rFonts w:ascii="Times New Roman" w:hAnsi="Times New Roman"/>
              </w:rPr>
              <w:t>ю</w:t>
            </w:r>
            <w:r w:rsidRPr="00B57CB4">
              <w:rPr>
                <w:rFonts w:ascii="Times New Roman" w:hAnsi="Times New Roman"/>
              </w:rPr>
              <w:t>ниоров</w:t>
            </w:r>
            <w:r>
              <w:rPr>
                <w:rFonts w:ascii="Times New Roman" w:hAnsi="Times New Roman"/>
              </w:rPr>
              <w:t xml:space="preserve"> </w:t>
            </w:r>
            <w:r w:rsidRPr="00AA3944">
              <w:rPr>
                <w:rFonts w:ascii="Times New Roman" w:hAnsi="Times New Roman"/>
                <w:lang w:val="en-US"/>
              </w:rPr>
              <w:t>WorldSkills</w:t>
            </w:r>
            <w:r w:rsidRPr="00331093">
              <w:rPr>
                <w:rFonts w:ascii="Times New Roman" w:hAnsi="Times New Roman"/>
              </w:rPr>
              <w:t xml:space="preserve"> </w:t>
            </w:r>
            <w:r w:rsidRPr="00AA3944">
              <w:rPr>
                <w:rFonts w:ascii="Times New Roman" w:hAnsi="Times New Roman"/>
                <w:lang w:val="en-US"/>
              </w:rPr>
              <w:t>Russia</w:t>
            </w:r>
            <w:r w:rsidRPr="00AA3944">
              <w:rPr>
                <w:rFonts w:ascii="Times New Roman" w:hAnsi="Times New Roman"/>
              </w:rPr>
              <w:t xml:space="preserve">/общее количество </w:t>
            </w:r>
            <w:r>
              <w:rPr>
                <w:rFonts w:ascii="Times New Roman" w:hAnsi="Times New Roman"/>
              </w:rPr>
              <w:t>конкурсантов</w:t>
            </w:r>
            <w:r w:rsidRPr="00AA3944">
              <w:rPr>
                <w:rFonts w:ascii="Times New Roman" w:hAnsi="Times New Roman"/>
              </w:rPr>
              <w:t xml:space="preserve"> по соревнованиям </w:t>
            </w:r>
            <w:r>
              <w:rPr>
                <w:rFonts w:ascii="Times New Roman" w:hAnsi="Times New Roman"/>
              </w:rPr>
              <w:t>ю</w:t>
            </w:r>
            <w:r w:rsidRPr="00B57CB4">
              <w:rPr>
                <w:rFonts w:ascii="Times New Roman" w:hAnsi="Times New Roman"/>
              </w:rPr>
              <w:t>ниоров</w:t>
            </w:r>
            <w:r>
              <w:rPr>
                <w:rFonts w:ascii="Times New Roman" w:hAnsi="Times New Roman"/>
              </w:rPr>
              <w:t xml:space="preserve"> </w:t>
            </w:r>
            <w:r w:rsidRPr="00AA3944">
              <w:rPr>
                <w:rFonts w:ascii="Times New Roman" w:hAnsi="Times New Roman"/>
                <w:lang w:val="en-US"/>
              </w:rPr>
              <w:t>WorldSkills</w:t>
            </w:r>
            <w:r w:rsidRPr="00331093">
              <w:rPr>
                <w:rFonts w:ascii="Times New Roman" w:hAnsi="Times New Roman"/>
              </w:rPr>
              <w:t xml:space="preserve"> </w:t>
            </w:r>
            <w:r w:rsidRPr="00AA3944">
              <w:rPr>
                <w:rFonts w:ascii="Times New Roman" w:hAnsi="Times New Roman"/>
                <w:lang w:val="en-US"/>
              </w:rPr>
              <w:t>Russia</w:t>
            </w:r>
          </w:p>
        </w:tc>
        <w:tc>
          <w:tcPr>
            <w:tcW w:w="62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CF0743C" w14:textId="7B794DC3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 xml:space="preserve">1. </w:t>
            </w:r>
            <w:r w:rsidR="001A7C7B" w:rsidRPr="001A7C7B">
              <w:rPr>
                <w:rFonts w:ascii="Times New Roman" w:hAnsi="Times New Roman"/>
              </w:rPr>
              <w:t xml:space="preserve">J </w:t>
            </w:r>
            <w:proofErr w:type="spellStart"/>
            <w:r w:rsidR="001A7C7B" w:rsidRPr="001A7C7B">
              <w:rPr>
                <w:rFonts w:ascii="Times New Roman" w:hAnsi="Times New Roman"/>
              </w:rPr>
              <w:t>Electrical</w:t>
            </w:r>
            <w:proofErr w:type="spellEnd"/>
            <w:r w:rsidR="001A7C7B" w:rsidRPr="001A7C7B">
              <w:rPr>
                <w:rFonts w:ascii="Times New Roman" w:hAnsi="Times New Roman"/>
              </w:rPr>
              <w:t xml:space="preserve"> </w:t>
            </w:r>
            <w:proofErr w:type="spellStart"/>
            <w:r w:rsidR="001A7C7B" w:rsidRPr="001A7C7B">
              <w:rPr>
                <w:rFonts w:ascii="Times New Roman" w:hAnsi="Times New Roman"/>
              </w:rPr>
              <w:t>Installations</w:t>
            </w:r>
            <w:proofErr w:type="spellEnd"/>
            <w:r w:rsidR="001A7C7B" w:rsidRPr="001A7C7B">
              <w:rPr>
                <w:rFonts w:ascii="Times New Roman" w:hAnsi="Times New Roman"/>
              </w:rPr>
              <w:t xml:space="preserve"> - Электромонтажные работы </w:t>
            </w:r>
            <w:r w:rsidRPr="00854676">
              <w:rPr>
                <w:rFonts w:ascii="Times New Roman" w:hAnsi="Times New Roman"/>
              </w:rPr>
              <w:t>(8 чел.)</w:t>
            </w:r>
          </w:p>
          <w:p w14:paraId="0F7A7CBF" w14:textId="70A972D1" w:rsidR="00832A4C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Общее количество-8 чел.</w:t>
            </w:r>
          </w:p>
        </w:tc>
      </w:tr>
      <w:tr w:rsidR="00832A4C" w:rsidRPr="00E045C4" w14:paraId="3333AA8B" w14:textId="77777777" w:rsidTr="00D0612F">
        <w:trPr>
          <w:trHeight w:val="695"/>
        </w:trPr>
        <w:tc>
          <w:tcPr>
            <w:tcW w:w="8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90CF142" w14:textId="77777777" w:rsidR="00832A4C" w:rsidRPr="00E045C4" w:rsidRDefault="00832A4C" w:rsidP="00832A4C">
            <w:pPr>
              <w:numPr>
                <w:ilvl w:val="0"/>
                <w:numId w:val="3"/>
              </w:numPr>
              <w:tabs>
                <w:tab w:val="left" w:pos="1020"/>
              </w:tabs>
              <w:suppressAutoHyphens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0905981" w14:textId="645EA6D9" w:rsidR="00832A4C" w:rsidRPr="00AA3944" w:rsidRDefault="00832A4C" w:rsidP="00832A4C">
            <w:pPr>
              <w:jc w:val="center"/>
              <w:rPr>
                <w:rFonts w:ascii="Times New Roman" w:hAnsi="Times New Roman"/>
              </w:rPr>
            </w:pPr>
            <w:r w:rsidRPr="00AA3944">
              <w:rPr>
                <w:rFonts w:ascii="Times New Roman" w:hAnsi="Times New Roman"/>
              </w:rPr>
              <w:t xml:space="preserve">Количество экспертов по каждой компетенции по соревнованиям </w:t>
            </w:r>
            <w:r w:rsidRPr="00AA3944">
              <w:rPr>
                <w:rFonts w:ascii="Times New Roman" w:hAnsi="Times New Roman"/>
                <w:lang w:val="en-US"/>
              </w:rPr>
              <w:t>WorldSkills</w:t>
            </w:r>
            <w:r w:rsidRPr="00AA3944">
              <w:rPr>
                <w:rFonts w:ascii="Times New Roman" w:hAnsi="Times New Roman"/>
              </w:rPr>
              <w:t xml:space="preserve"> </w:t>
            </w:r>
            <w:r w:rsidRPr="00AA3944">
              <w:rPr>
                <w:rFonts w:ascii="Times New Roman" w:hAnsi="Times New Roman"/>
                <w:lang w:val="en-US"/>
              </w:rPr>
              <w:t>Russia</w:t>
            </w:r>
            <w:r w:rsidRPr="00AA3944">
              <w:rPr>
                <w:rFonts w:ascii="Times New Roman" w:hAnsi="Times New Roman"/>
              </w:rPr>
              <w:t xml:space="preserve">/общее количество экспертов по соревнованиям </w:t>
            </w:r>
            <w:r w:rsidRPr="00AA3944">
              <w:rPr>
                <w:rFonts w:ascii="Times New Roman" w:hAnsi="Times New Roman"/>
                <w:lang w:val="en-US"/>
              </w:rPr>
              <w:t>WorldSkills</w:t>
            </w:r>
            <w:r w:rsidRPr="00AA3944">
              <w:rPr>
                <w:rFonts w:ascii="Times New Roman" w:hAnsi="Times New Roman"/>
              </w:rPr>
              <w:t xml:space="preserve"> </w:t>
            </w:r>
            <w:r w:rsidRPr="00AA3944">
              <w:rPr>
                <w:rFonts w:ascii="Times New Roman" w:hAnsi="Times New Roman"/>
                <w:lang w:val="en-US"/>
              </w:rPr>
              <w:t>Russia</w:t>
            </w:r>
          </w:p>
        </w:tc>
        <w:tc>
          <w:tcPr>
            <w:tcW w:w="62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2DCA171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1. Преподавание в младших классах (10 чел.)</w:t>
            </w:r>
          </w:p>
          <w:p w14:paraId="552A40A5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2. Дошкольное воспитание (10 чел.)</w:t>
            </w:r>
          </w:p>
          <w:p w14:paraId="50FED68D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3. Туризм (10 чел.)</w:t>
            </w:r>
          </w:p>
          <w:p w14:paraId="5B79CC8B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4. Парикмахерское искусство (8 чел.)</w:t>
            </w:r>
          </w:p>
          <w:p w14:paraId="6AA8CADB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5. Саамское рукоделие (презентационная) (10 чел.)</w:t>
            </w:r>
          </w:p>
          <w:p w14:paraId="687B3602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6. Электромонтаж (8 чел.)</w:t>
            </w:r>
          </w:p>
          <w:p w14:paraId="59D3CDA1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7. Ремонт и обслуживание легковых автомобилей (8 чел.)</w:t>
            </w:r>
          </w:p>
          <w:p w14:paraId="2D8490B3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8. Сварочные технологии (10 чел.)</w:t>
            </w:r>
          </w:p>
          <w:p w14:paraId="51AFFC7E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9. Инженерный дизайн CAD (САПР) (8 чел.)</w:t>
            </w:r>
          </w:p>
          <w:p w14:paraId="677642F7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10. Сетевое и системное администрирование (5 чел.)</w:t>
            </w:r>
          </w:p>
          <w:p w14:paraId="3EF3EBBA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11. Предпринимательство (8 чел.)</w:t>
            </w:r>
          </w:p>
          <w:p w14:paraId="2EA70AEC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12. Программные решения для бизнеса (5 чел.)</w:t>
            </w:r>
          </w:p>
          <w:p w14:paraId="595ADD18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13. Малярные и декоративные работы (5 чел.)</w:t>
            </w:r>
          </w:p>
          <w:p w14:paraId="0DE0C800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14. Медицинский и социальный уход (6 чел.)</w:t>
            </w:r>
          </w:p>
          <w:p w14:paraId="03655928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15. Облицовка плиткой (5 чел.)</w:t>
            </w:r>
          </w:p>
          <w:p w14:paraId="621A0D00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16. Физическая культура и спорт (10 чел.)</w:t>
            </w:r>
          </w:p>
          <w:p w14:paraId="1C719F0E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17. Поварское дело (5 чел.)</w:t>
            </w:r>
          </w:p>
          <w:p w14:paraId="0CC66C41" w14:textId="7F22B293" w:rsidR="00832A4C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Общее количество-131 чел.</w:t>
            </w:r>
          </w:p>
        </w:tc>
      </w:tr>
      <w:tr w:rsidR="00832A4C" w:rsidRPr="00E045C4" w14:paraId="191F60B3" w14:textId="77777777" w:rsidTr="00D0612F">
        <w:trPr>
          <w:trHeight w:val="695"/>
        </w:trPr>
        <w:tc>
          <w:tcPr>
            <w:tcW w:w="8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9220248" w14:textId="77777777" w:rsidR="00832A4C" w:rsidRPr="00E045C4" w:rsidRDefault="00832A4C" w:rsidP="00832A4C">
            <w:pPr>
              <w:numPr>
                <w:ilvl w:val="0"/>
                <w:numId w:val="3"/>
              </w:numPr>
              <w:tabs>
                <w:tab w:val="left" w:pos="1020"/>
              </w:tabs>
              <w:suppressAutoHyphens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8BE3AA2" w14:textId="34F84573" w:rsidR="00832A4C" w:rsidRPr="00AA3944" w:rsidRDefault="00832A4C" w:rsidP="00832A4C">
            <w:pPr>
              <w:jc w:val="center"/>
              <w:rPr>
                <w:rFonts w:ascii="Times New Roman" w:hAnsi="Times New Roman"/>
              </w:rPr>
            </w:pPr>
            <w:r w:rsidRPr="00AA3944">
              <w:rPr>
                <w:rFonts w:ascii="Times New Roman" w:hAnsi="Times New Roman"/>
              </w:rPr>
              <w:t xml:space="preserve">Количество экспертов по каждой компетенции по соревнованиям </w:t>
            </w:r>
            <w:r>
              <w:rPr>
                <w:rFonts w:ascii="Times New Roman" w:hAnsi="Times New Roman"/>
              </w:rPr>
              <w:t>ю</w:t>
            </w:r>
            <w:r w:rsidRPr="00B57CB4">
              <w:rPr>
                <w:rFonts w:ascii="Times New Roman" w:hAnsi="Times New Roman"/>
              </w:rPr>
              <w:t>ниоров</w:t>
            </w:r>
            <w:r>
              <w:rPr>
                <w:rFonts w:ascii="Times New Roman" w:hAnsi="Times New Roman"/>
              </w:rPr>
              <w:t xml:space="preserve"> </w:t>
            </w:r>
            <w:r w:rsidRPr="00AA3944">
              <w:rPr>
                <w:rFonts w:ascii="Times New Roman" w:hAnsi="Times New Roman"/>
                <w:lang w:val="en-US"/>
              </w:rPr>
              <w:t>WorldSkills</w:t>
            </w:r>
            <w:r w:rsidRPr="00331093">
              <w:rPr>
                <w:rFonts w:ascii="Times New Roman" w:hAnsi="Times New Roman"/>
              </w:rPr>
              <w:t xml:space="preserve"> </w:t>
            </w:r>
            <w:r w:rsidRPr="00AA3944">
              <w:rPr>
                <w:rFonts w:ascii="Times New Roman" w:hAnsi="Times New Roman"/>
                <w:lang w:val="en-US"/>
              </w:rPr>
              <w:t>Russia</w:t>
            </w:r>
            <w:r w:rsidRPr="00AA3944">
              <w:rPr>
                <w:rFonts w:ascii="Times New Roman" w:hAnsi="Times New Roman"/>
              </w:rPr>
              <w:t xml:space="preserve">/общее количество экспертов по соревнованиям </w:t>
            </w:r>
            <w:r>
              <w:rPr>
                <w:rFonts w:ascii="Times New Roman" w:hAnsi="Times New Roman"/>
              </w:rPr>
              <w:t>ю</w:t>
            </w:r>
            <w:r w:rsidRPr="00B57CB4">
              <w:rPr>
                <w:rFonts w:ascii="Times New Roman" w:hAnsi="Times New Roman"/>
              </w:rPr>
              <w:t>ниоров</w:t>
            </w:r>
            <w:r>
              <w:rPr>
                <w:rFonts w:ascii="Times New Roman" w:hAnsi="Times New Roman"/>
              </w:rPr>
              <w:t xml:space="preserve"> </w:t>
            </w:r>
            <w:r w:rsidRPr="00AA3944">
              <w:rPr>
                <w:rFonts w:ascii="Times New Roman" w:hAnsi="Times New Roman"/>
                <w:lang w:val="en-US"/>
              </w:rPr>
              <w:t>WorldSkills</w:t>
            </w:r>
            <w:r w:rsidRPr="00331093">
              <w:rPr>
                <w:rFonts w:ascii="Times New Roman" w:hAnsi="Times New Roman"/>
              </w:rPr>
              <w:t xml:space="preserve"> </w:t>
            </w:r>
            <w:r w:rsidRPr="00AA3944">
              <w:rPr>
                <w:rFonts w:ascii="Times New Roman" w:hAnsi="Times New Roman"/>
                <w:lang w:val="en-US"/>
              </w:rPr>
              <w:t>Russia</w:t>
            </w:r>
          </w:p>
        </w:tc>
        <w:tc>
          <w:tcPr>
            <w:tcW w:w="62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00D06D4" w14:textId="1872EC2F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1. Электромонтаж J (8 чел.)</w:t>
            </w:r>
          </w:p>
          <w:p w14:paraId="54DC0E59" w14:textId="7A06BD99" w:rsidR="00832A4C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Общее количество-8 чел.</w:t>
            </w:r>
          </w:p>
        </w:tc>
      </w:tr>
      <w:tr w:rsidR="00832A4C" w:rsidRPr="00E045C4" w14:paraId="2D2C44EE" w14:textId="77777777" w:rsidTr="00D0612F">
        <w:trPr>
          <w:trHeight w:val="1272"/>
        </w:trPr>
        <w:tc>
          <w:tcPr>
            <w:tcW w:w="8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022616C" w14:textId="77777777" w:rsidR="00832A4C" w:rsidRPr="00E045C4" w:rsidRDefault="00832A4C" w:rsidP="00832A4C">
            <w:pPr>
              <w:numPr>
                <w:ilvl w:val="0"/>
                <w:numId w:val="3"/>
              </w:numPr>
              <w:tabs>
                <w:tab w:val="left" w:pos="1020"/>
              </w:tabs>
              <w:suppressAutoHyphens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2005EA7" w14:textId="77777777" w:rsidR="00832A4C" w:rsidRPr="00E045C4" w:rsidRDefault="00832A4C" w:rsidP="00832A4C">
            <w:pPr>
              <w:jc w:val="center"/>
              <w:rPr>
                <w:rFonts w:ascii="Times New Roman" w:hAnsi="Times New Roman"/>
              </w:rPr>
            </w:pPr>
            <w:r w:rsidRPr="00442949">
              <w:rPr>
                <w:rFonts w:ascii="Times New Roman" w:hAnsi="Times New Roman"/>
              </w:rPr>
              <w:t xml:space="preserve">Информация об участии конкурсантов и экспертов из других стран </w:t>
            </w:r>
            <w:r w:rsidRPr="008847BD">
              <w:rPr>
                <w:rFonts w:ascii="Times New Roman" w:hAnsi="Times New Roman"/>
                <w:i/>
              </w:rPr>
              <w:t>(страна, количество, по каким компетенциям)</w:t>
            </w:r>
          </w:p>
        </w:tc>
        <w:tc>
          <w:tcPr>
            <w:tcW w:w="62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33BEE29" w14:textId="0A21D546" w:rsidR="00832A4C" w:rsidRPr="00854676" w:rsidRDefault="00854676" w:rsidP="00832A4C">
            <w:pPr>
              <w:jc w:val="center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 xml:space="preserve">Информация уточняется- по компетенции </w:t>
            </w:r>
            <w:r w:rsidRPr="00854676">
              <w:rPr>
                <w:rFonts w:ascii="Times New Roman" w:hAnsi="Times New Roman"/>
                <w:color w:val="000000"/>
                <w:shd w:val="clear" w:color="auto" w:fill="FFFFFF"/>
              </w:rPr>
              <w:t>Саамское рукоделие (презентационная)-Норвегия, Финляндия</w:t>
            </w:r>
          </w:p>
        </w:tc>
      </w:tr>
      <w:tr w:rsidR="00832A4C" w:rsidRPr="00E045C4" w14:paraId="33AF7F33" w14:textId="77777777" w:rsidTr="00D0612F">
        <w:trPr>
          <w:trHeight w:val="859"/>
        </w:trPr>
        <w:tc>
          <w:tcPr>
            <w:tcW w:w="8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65D347C" w14:textId="77777777" w:rsidR="00832A4C" w:rsidRPr="00E045C4" w:rsidRDefault="00832A4C" w:rsidP="00832A4C">
            <w:pPr>
              <w:numPr>
                <w:ilvl w:val="0"/>
                <w:numId w:val="3"/>
              </w:numPr>
              <w:tabs>
                <w:tab w:val="left" w:pos="1020"/>
              </w:tabs>
              <w:suppressAutoHyphens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0B3313F" w14:textId="56012ED2" w:rsidR="00832A4C" w:rsidRPr="00E045C4" w:rsidRDefault="00832A4C" w:rsidP="00832A4C">
            <w:pPr>
              <w:jc w:val="center"/>
              <w:rPr>
                <w:rFonts w:ascii="Times New Roman" w:hAnsi="Times New Roman"/>
              </w:rPr>
            </w:pPr>
            <w:r w:rsidRPr="00D0612F">
              <w:rPr>
                <w:rFonts w:ascii="Times New Roman" w:hAnsi="Times New Roman"/>
              </w:rPr>
              <w:t>Список субъектов РФ (если чемпионат открытый)</w:t>
            </w:r>
          </w:p>
        </w:tc>
        <w:tc>
          <w:tcPr>
            <w:tcW w:w="62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574FA34" w14:textId="7173824E" w:rsidR="00832A4C" w:rsidRPr="00854676" w:rsidRDefault="00854676" w:rsidP="00832A4C">
            <w:pPr>
              <w:jc w:val="center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Информация уточняется</w:t>
            </w:r>
          </w:p>
        </w:tc>
      </w:tr>
      <w:tr w:rsidR="00832A4C" w:rsidRPr="00E045C4" w14:paraId="153E4ACE" w14:textId="77777777" w:rsidTr="00D0612F">
        <w:trPr>
          <w:trHeight w:val="557"/>
        </w:trPr>
        <w:tc>
          <w:tcPr>
            <w:tcW w:w="8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EAF86FD" w14:textId="77777777" w:rsidR="00832A4C" w:rsidRPr="00E045C4" w:rsidRDefault="00832A4C" w:rsidP="00832A4C">
            <w:pPr>
              <w:numPr>
                <w:ilvl w:val="0"/>
                <w:numId w:val="3"/>
              </w:numPr>
              <w:tabs>
                <w:tab w:val="left" w:pos="1020"/>
              </w:tabs>
              <w:suppressAutoHyphens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2EBE1C2" w14:textId="2175822C" w:rsidR="00832A4C" w:rsidRDefault="00832A4C" w:rsidP="00832A4C">
            <w:pPr>
              <w:jc w:val="center"/>
              <w:rPr>
                <w:rFonts w:ascii="Times New Roman" w:hAnsi="Times New Roman"/>
              </w:rPr>
            </w:pPr>
            <w:r w:rsidRPr="00E045C4">
              <w:rPr>
                <w:rFonts w:ascii="Times New Roman" w:hAnsi="Times New Roman"/>
              </w:rPr>
              <w:t>Бюджет чемпионата</w:t>
            </w:r>
          </w:p>
          <w:p w14:paraId="4B29CD67" w14:textId="318DB4FE" w:rsidR="00832A4C" w:rsidRDefault="00832A4C" w:rsidP="00832A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основные статьи,</w:t>
            </w:r>
          </w:p>
          <w:p w14:paraId="6756CA0B" w14:textId="554561B2" w:rsidR="00832A4C" w:rsidRDefault="00832A4C" w:rsidP="00832A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источники:</w:t>
            </w:r>
          </w:p>
          <w:p w14:paraId="4FDD694B" w14:textId="586A53EE" w:rsidR="00832A4C" w:rsidRPr="008847BD" w:rsidRDefault="00832A4C" w:rsidP="00832A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847BD">
              <w:rPr>
                <w:rFonts w:ascii="Times New Roman" w:hAnsi="Times New Roman"/>
              </w:rPr>
              <w:t xml:space="preserve">бюджетные </w:t>
            </w:r>
            <w:r w:rsidRPr="008847BD">
              <w:rPr>
                <w:rFonts w:ascii="Times New Roman" w:hAnsi="Times New Roman"/>
                <w:i/>
              </w:rPr>
              <w:t>(средства регионального бюджета, бюджетов регионов-участников, средства учебных заведений)</w:t>
            </w:r>
          </w:p>
          <w:p w14:paraId="5EDA9257" w14:textId="18AA57B8" w:rsidR="00832A4C" w:rsidRPr="008847BD" w:rsidRDefault="00832A4C" w:rsidP="00832A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847BD">
              <w:rPr>
                <w:rFonts w:ascii="Times New Roman" w:hAnsi="Times New Roman"/>
              </w:rPr>
              <w:t>внебюджетные.</w:t>
            </w:r>
          </w:p>
        </w:tc>
        <w:tc>
          <w:tcPr>
            <w:tcW w:w="62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E414F2B" w14:textId="77777777" w:rsidR="00854676" w:rsidRPr="00854676" w:rsidRDefault="00854676" w:rsidP="00854676">
            <w:pPr>
              <w:jc w:val="center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Бюджет чемпионата: более 5 млн. рублей</w:t>
            </w:r>
          </w:p>
          <w:p w14:paraId="4A86EBA7" w14:textId="77777777" w:rsidR="00854676" w:rsidRPr="00854676" w:rsidRDefault="00854676" w:rsidP="00854676">
            <w:pPr>
              <w:jc w:val="both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Основные статьи: приобретение оборудования, расходных материалов по компетенциям; одежда для участников и экспертов; питание участников и экспертов; транспортные перевозки участников и экспертов; реклама; сувенирная продукция; оплата проезда, проживания и питания главных и сертифицированных экспертов; оплата консультационных услуг главных и сертифицированных экспертов; пр</w:t>
            </w:r>
            <w:bookmarkStart w:id="0" w:name="_GoBack"/>
            <w:bookmarkEnd w:id="0"/>
            <w:r w:rsidRPr="00854676">
              <w:rPr>
                <w:rFonts w:ascii="Times New Roman" w:hAnsi="Times New Roman"/>
              </w:rPr>
              <w:t>изы; наградная продукция: призы, сертификаты; культурная программа, обучение экспертов</w:t>
            </w:r>
          </w:p>
          <w:p w14:paraId="350B4700" w14:textId="77777777" w:rsidR="00854676" w:rsidRPr="00854676" w:rsidRDefault="00854676" w:rsidP="00854676">
            <w:pPr>
              <w:jc w:val="both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Средства регионального бюджета:</w:t>
            </w:r>
            <w:r w:rsidRPr="00854676">
              <w:rPr>
                <w:rFonts w:ascii="Times New Roman" w:hAnsi="Times New Roman"/>
                <w:b/>
              </w:rPr>
              <w:t xml:space="preserve"> </w:t>
            </w:r>
            <w:r w:rsidRPr="00854676">
              <w:rPr>
                <w:rFonts w:ascii="Times New Roman" w:hAnsi="Times New Roman"/>
              </w:rPr>
              <w:t>1 500 800 руб.</w:t>
            </w:r>
          </w:p>
          <w:p w14:paraId="022D0C52" w14:textId="0CAFA2F8" w:rsidR="00832A4C" w:rsidRPr="00854676" w:rsidRDefault="00854676" w:rsidP="00854676">
            <w:pPr>
              <w:jc w:val="center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 xml:space="preserve">Средства профессиональных образовательных организаций: более 3 млн. </w:t>
            </w:r>
            <w:proofErr w:type="spellStart"/>
            <w:r w:rsidRPr="00854676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832A4C" w:rsidRPr="00E045C4" w14:paraId="77D4296E" w14:textId="77777777" w:rsidTr="00D0612F">
        <w:trPr>
          <w:trHeight w:val="972"/>
        </w:trPr>
        <w:tc>
          <w:tcPr>
            <w:tcW w:w="8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1C89057" w14:textId="77777777" w:rsidR="00832A4C" w:rsidRPr="00E045C4" w:rsidRDefault="00832A4C" w:rsidP="00832A4C">
            <w:pPr>
              <w:numPr>
                <w:ilvl w:val="0"/>
                <w:numId w:val="3"/>
              </w:numPr>
              <w:tabs>
                <w:tab w:val="left" w:pos="1020"/>
              </w:tabs>
              <w:suppressAutoHyphens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656195E" w14:textId="77777777" w:rsidR="00832A4C" w:rsidRPr="00E045C4" w:rsidRDefault="00832A4C" w:rsidP="00832A4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Интернет-сайт </w:t>
            </w:r>
            <w:r w:rsidRPr="00E045C4">
              <w:rPr>
                <w:rFonts w:ascii="Times New Roman" w:hAnsi="Times New Roman"/>
              </w:rPr>
              <w:t>чемпионата</w:t>
            </w:r>
          </w:p>
        </w:tc>
        <w:tc>
          <w:tcPr>
            <w:tcW w:w="62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D2496BA" w14:textId="77777777" w:rsidR="00854676" w:rsidRPr="00854676" w:rsidRDefault="00854676" w:rsidP="00854676">
            <w:pPr>
              <w:jc w:val="center"/>
              <w:rPr>
                <w:rFonts w:ascii="Times New Roman" w:hAnsi="Times New Roman"/>
                <w:color w:val="000000"/>
                <w:u w:val="single"/>
                <w:lang w:val="en-US"/>
              </w:rPr>
            </w:pPr>
            <w:r w:rsidRPr="00854676">
              <w:rPr>
                <w:rFonts w:ascii="Times New Roman" w:hAnsi="Times New Roman"/>
                <w:color w:val="000000"/>
                <w:u w:val="single"/>
                <w:lang w:val="en-US"/>
              </w:rPr>
              <w:t>http://wsr51.ru</w:t>
            </w:r>
          </w:p>
          <w:p w14:paraId="40181B17" w14:textId="77777777" w:rsidR="00832A4C" w:rsidRPr="00854676" w:rsidRDefault="00832A4C" w:rsidP="00832A4C">
            <w:pPr>
              <w:rPr>
                <w:rFonts w:ascii="Times New Roman" w:hAnsi="Times New Roman"/>
              </w:rPr>
            </w:pPr>
          </w:p>
        </w:tc>
      </w:tr>
      <w:tr w:rsidR="00832A4C" w:rsidRPr="00E045C4" w14:paraId="660F78A0" w14:textId="77777777" w:rsidTr="00D0612F">
        <w:trPr>
          <w:trHeight w:val="333"/>
        </w:trPr>
        <w:tc>
          <w:tcPr>
            <w:tcW w:w="8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1464644" w14:textId="77777777" w:rsidR="00832A4C" w:rsidRPr="00E045C4" w:rsidRDefault="00832A4C" w:rsidP="00832A4C">
            <w:pPr>
              <w:numPr>
                <w:ilvl w:val="0"/>
                <w:numId w:val="3"/>
              </w:numPr>
              <w:tabs>
                <w:tab w:val="left" w:pos="1020"/>
              </w:tabs>
              <w:suppressAutoHyphens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002685C" w14:textId="7D36ABD3" w:rsidR="00832A4C" w:rsidRPr="00E045C4" w:rsidRDefault="00832A4C" w:rsidP="00832A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СМИ, ответственное лицо от О</w:t>
            </w:r>
            <w:r w:rsidRPr="00E045C4">
              <w:rPr>
                <w:rFonts w:ascii="Times New Roman" w:hAnsi="Times New Roman"/>
              </w:rPr>
              <w:t xml:space="preserve">ргкомитета, </w:t>
            </w:r>
            <w:r w:rsidRPr="008847BD">
              <w:rPr>
                <w:rFonts w:ascii="Times New Roman" w:hAnsi="Times New Roman"/>
                <w:i/>
              </w:rPr>
              <w:t>(представитель органа исполнительной власти)</w:t>
            </w:r>
            <w:r w:rsidRPr="00E045C4">
              <w:rPr>
                <w:rFonts w:ascii="Times New Roman" w:hAnsi="Times New Roman"/>
              </w:rPr>
              <w:t xml:space="preserve"> за </w:t>
            </w:r>
            <w:r>
              <w:rPr>
                <w:rFonts w:ascii="Times New Roman" w:hAnsi="Times New Roman"/>
                <w:lang w:val="en-US"/>
              </w:rPr>
              <w:t>PR</w:t>
            </w:r>
            <w:r w:rsidRPr="00E045C4">
              <w:rPr>
                <w:rFonts w:ascii="Times New Roman" w:hAnsi="Times New Roman"/>
              </w:rPr>
              <w:t xml:space="preserve">-сопровождение чемпионата </w:t>
            </w:r>
            <w:r w:rsidRPr="008847BD">
              <w:rPr>
                <w:rFonts w:ascii="Times New Roman" w:hAnsi="Times New Roman"/>
                <w:i/>
              </w:rPr>
              <w:t>(ФИО, контактные данные)</w:t>
            </w:r>
          </w:p>
        </w:tc>
        <w:tc>
          <w:tcPr>
            <w:tcW w:w="62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DEDFAF5" w14:textId="77777777" w:rsidR="00854676" w:rsidRPr="00854676" w:rsidRDefault="00854676" w:rsidP="00854676">
            <w:pPr>
              <w:jc w:val="center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1.ГТРК «</w:t>
            </w:r>
            <w:proofErr w:type="spellStart"/>
            <w:r w:rsidRPr="00854676">
              <w:rPr>
                <w:rFonts w:ascii="Times New Roman" w:hAnsi="Times New Roman"/>
              </w:rPr>
              <w:t>Мурман</w:t>
            </w:r>
            <w:proofErr w:type="spellEnd"/>
            <w:r w:rsidRPr="00854676">
              <w:rPr>
                <w:rFonts w:ascii="Times New Roman" w:hAnsi="Times New Roman"/>
              </w:rPr>
              <w:t>», телерадиокомпания.</w:t>
            </w:r>
          </w:p>
          <w:p w14:paraId="7DC14984" w14:textId="77777777" w:rsidR="00854676" w:rsidRPr="00854676" w:rsidRDefault="00854676" w:rsidP="00854676">
            <w:pPr>
              <w:jc w:val="center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2. «БЛИЦ», телекомпания.</w:t>
            </w:r>
          </w:p>
          <w:p w14:paraId="7B2E35D9" w14:textId="77777777" w:rsidR="00854676" w:rsidRPr="00854676" w:rsidRDefault="00854676" w:rsidP="00854676">
            <w:pPr>
              <w:jc w:val="center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3. «Арктик-ТV», телекомпания.</w:t>
            </w:r>
          </w:p>
          <w:p w14:paraId="36D4D16D" w14:textId="77777777" w:rsidR="00854676" w:rsidRPr="00854676" w:rsidRDefault="00854676" w:rsidP="00854676">
            <w:pPr>
              <w:jc w:val="center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4. ТВ-21, телеканал.</w:t>
            </w:r>
          </w:p>
          <w:p w14:paraId="1D73055C" w14:textId="77777777" w:rsidR="00854676" w:rsidRPr="00854676" w:rsidRDefault="00854676" w:rsidP="00854676">
            <w:pPr>
              <w:jc w:val="center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5. «8 канал Мурманск», телеканал.</w:t>
            </w:r>
          </w:p>
          <w:p w14:paraId="60A16E31" w14:textId="77777777" w:rsidR="00854676" w:rsidRPr="00854676" w:rsidRDefault="00854676" w:rsidP="00854676">
            <w:pPr>
              <w:jc w:val="center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6.Мурманский вестник, газета.</w:t>
            </w:r>
          </w:p>
          <w:p w14:paraId="2C0D2A7D" w14:textId="77777777" w:rsidR="00854676" w:rsidRPr="00854676" w:rsidRDefault="00854676" w:rsidP="00854676">
            <w:pPr>
              <w:jc w:val="center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7. Информационное агентство «Би-порт»</w:t>
            </w:r>
          </w:p>
          <w:p w14:paraId="1023CB57" w14:textId="77777777" w:rsidR="00854676" w:rsidRPr="00854676" w:rsidRDefault="00854676" w:rsidP="00854676">
            <w:pPr>
              <w:jc w:val="center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8. «NORD-NEWS», информационное агентство.</w:t>
            </w:r>
          </w:p>
          <w:p w14:paraId="483C787C" w14:textId="77777777" w:rsidR="00854676" w:rsidRPr="00854676" w:rsidRDefault="00854676" w:rsidP="00854676">
            <w:pPr>
              <w:jc w:val="center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9. Независимое информационное агентство «Мурманск»</w:t>
            </w:r>
          </w:p>
          <w:p w14:paraId="52E70982" w14:textId="77777777" w:rsidR="00854676" w:rsidRPr="00854676" w:rsidRDefault="00854676" w:rsidP="00854676">
            <w:pPr>
              <w:jc w:val="center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10. «СЕВЕРПОСТ.RU».</w:t>
            </w:r>
          </w:p>
          <w:p w14:paraId="04649F9D" w14:textId="77777777" w:rsidR="00854676" w:rsidRPr="00854676" w:rsidRDefault="00854676" w:rsidP="00854676">
            <w:pPr>
              <w:jc w:val="center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Ответственное лицо:</w:t>
            </w:r>
          </w:p>
          <w:p w14:paraId="234C0648" w14:textId="77777777" w:rsidR="00854676" w:rsidRPr="00854676" w:rsidRDefault="00854676" w:rsidP="008546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4676">
              <w:rPr>
                <w:rFonts w:ascii="Times New Roman" w:hAnsi="Times New Roman"/>
              </w:rPr>
              <w:t>Зубрицкая</w:t>
            </w:r>
            <w:proofErr w:type="spellEnd"/>
            <w:r w:rsidRPr="00854676">
              <w:rPr>
                <w:rFonts w:ascii="Times New Roman" w:hAnsi="Times New Roman"/>
              </w:rPr>
              <w:t xml:space="preserve"> Елена Михайловна- главный специалист Министерства образования и науки Мурманской области</w:t>
            </w:r>
          </w:p>
          <w:p w14:paraId="176A5A1B" w14:textId="3699AD22" w:rsidR="00832A4C" w:rsidRPr="00854676" w:rsidRDefault="00854676" w:rsidP="00854676">
            <w:pPr>
              <w:jc w:val="center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(815-2) 27-53-97, 89113023042</w:t>
            </w:r>
          </w:p>
        </w:tc>
      </w:tr>
      <w:tr w:rsidR="00832A4C" w:rsidRPr="00E045C4" w14:paraId="58B97C54" w14:textId="77777777" w:rsidTr="00D0612F">
        <w:trPr>
          <w:trHeight w:val="1272"/>
        </w:trPr>
        <w:tc>
          <w:tcPr>
            <w:tcW w:w="8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A938284" w14:textId="77777777" w:rsidR="00832A4C" w:rsidRPr="00E045C4" w:rsidRDefault="00832A4C" w:rsidP="00832A4C">
            <w:pPr>
              <w:numPr>
                <w:ilvl w:val="0"/>
                <w:numId w:val="3"/>
              </w:numPr>
              <w:tabs>
                <w:tab w:val="left" w:pos="1020"/>
              </w:tabs>
              <w:suppressAutoHyphens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A3FD1EC" w14:textId="77777777" w:rsidR="00832A4C" w:rsidRDefault="00832A4C" w:rsidP="00832A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Деловая программа чемпионата</w:t>
            </w:r>
          </w:p>
          <w:p w14:paraId="0802ED7B" w14:textId="7D653B46" w:rsidR="00832A4C" w:rsidRDefault="00832A4C" w:rsidP="00832A4C">
            <w:pPr>
              <w:jc w:val="center"/>
              <w:rPr>
                <w:rFonts w:ascii="Times New Roman" w:hAnsi="Times New Roman"/>
              </w:rPr>
            </w:pPr>
            <w:r w:rsidRPr="008847BD">
              <w:rPr>
                <w:rFonts w:ascii="Times New Roman" w:hAnsi="Times New Roman"/>
                <w:i/>
              </w:rPr>
              <w:t>(основные направления, ключевые спикеры и участники)</w:t>
            </w:r>
          </w:p>
        </w:tc>
        <w:tc>
          <w:tcPr>
            <w:tcW w:w="62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AA88A77" w14:textId="77777777" w:rsidR="00854676" w:rsidRPr="00854676" w:rsidRDefault="00854676" w:rsidP="00854676">
            <w:pPr>
              <w:jc w:val="center"/>
              <w:rPr>
                <w:rFonts w:ascii="Times New Roman" w:hAnsi="Times New Roman"/>
                <w:b/>
                <w:bCs/>
                <w:kern w:val="2"/>
                <w:u w:val="single"/>
              </w:rPr>
            </w:pPr>
            <w:r w:rsidRPr="00854676">
              <w:rPr>
                <w:rFonts w:ascii="Times New Roman" w:hAnsi="Times New Roman"/>
                <w:b/>
                <w:bCs/>
                <w:kern w:val="2"/>
                <w:u w:val="single"/>
              </w:rPr>
              <w:t>18.12-22.12.2017г.</w:t>
            </w:r>
          </w:p>
          <w:p w14:paraId="4ED4C767" w14:textId="77777777" w:rsidR="00854676" w:rsidRPr="00854676" w:rsidRDefault="00854676" w:rsidP="00854676">
            <w:pPr>
              <w:jc w:val="both"/>
              <w:rPr>
                <w:rFonts w:ascii="Times New Roman" w:hAnsi="Times New Roman"/>
                <w:b/>
              </w:rPr>
            </w:pPr>
            <w:r w:rsidRPr="00854676">
              <w:rPr>
                <w:rFonts w:ascii="Times New Roman" w:hAnsi="Times New Roman"/>
                <w:b/>
                <w:bCs/>
                <w:kern w:val="2"/>
              </w:rPr>
              <w:t xml:space="preserve">Панельная дискуссия «Внедрение </w:t>
            </w:r>
            <w:r w:rsidRPr="00854676">
              <w:rPr>
                <w:rFonts w:ascii="Times New Roman" w:hAnsi="Times New Roman"/>
                <w:b/>
                <w:bCs/>
                <w:color w:val="000000"/>
              </w:rPr>
              <w:t xml:space="preserve">Регионального стандарта кадрового обеспечения промышленного роста в Мурманской области» </w:t>
            </w:r>
          </w:p>
          <w:p w14:paraId="53F2A1E5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  <w:u w:val="single"/>
              </w:rPr>
              <w:t>Организаторы:</w:t>
            </w:r>
            <w:r w:rsidRPr="00854676">
              <w:rPr>
                <w:rFonts w:ascii="Times New Roman" w:hAnsi="Times New Roman"/>
              </w:rPr>
              <w:t xml:space="preserve"> Министерство образования и науки Мурманской области, министерство развития промышленности и предпринимательства Мурманской области</w:t>
            </w:r>
          </w:p>
          <w:p w14:paraId="1E39A21D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  <w:u w:val="single"/>
              </w:rPr>
              <w:t>Участники</w:t>
            </w:r>
            <w:r w:rsidRPr="00854676">
              <w:rPr>
                <w:rFonts w:ascii="Times New Roman" w:hAnsi="Times New Roman"/>
              </w:rPr>
              <w:t xml:space="preserve"> -  представители региональных органов власти; руководители учреждений среднего профессионального образования; руководители и директора по персоналу государственных и частных компаний, молодые рабочие и инженерные кадры.</w:t>
            </w:r>
          </w:p>
          <w:p w14:paraId="240CF6CC" w14:textId="77777777" w:rsidR="00854676" w:rsidRPr="00854676" w:rsidRDefault="00854676" w:rsidP="00854676">
            <w:pPr>
              <w:rPr>
                <w:rFonts w:ascii="Times New Roman" w:hAnsi="Times New Roman"/>
                <w:b/>
              </w:rPr>
            </w:pPr>
            <w:r w:rsidRPr="00854676">
              <w:rPr>
                <w:rFonts w:ascii="Times New Roman" w:hAnsi="Times New Roman"/>
                <w:b/>
              </w:rPr>
              <w:t>Круглый стол «Перспективы развития молодежного движения «Молодые профессионалы   в Мурманской области»</w:t>
            </w:r>
          </w:p>
          <w:p w14:paraId="2064B5CC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  <w:b/>
              </w:rPr>
              <w:t>Круглый стол</w:t>
            </w:r>
            <w:r w:rsidRPr="00854676">
              <w:rPr>
                <w:rFonts w:ascii="Times New Roman" w:hAnsi="Times New Roman"/>
              </w:rPr>
              <w:t xml:space="preserve"> участников программы повышения квалификации Базового центра Союза «Агентство развития профессиональных сообществ и рабочих кадров «</w:t>
            </w:r>
            <w:proofErr w:type="spellStart"/>
            <w:r w:rsidRPr="00854676">
              <w:rPr>
                <w:rFonts w:ascii="Times New Roman" w:hAnsi="Times New Roman"/>
              </w:rPr>
              <w:t>Ворлдскиллс</w:t>
            </w:r>
            <w:proofErr w:type="spellEnd"/>
            <w:r w:rsidRPr="00854676">
              <w:rPr>
                <w:rFonts w:ascii="Times New Roman" w:hAnsi="Times New Roman"/>
              </w:rPr>
              <w:t xml:space="preserve"> Россия» «700 мастеров», обмен мнениями о повышении квалификации</w:t>
            </w:r>
          </w:p>
          <w:p w14:paraId="529F03BD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  <w:u w:val="single"/>
              </w:rPr>
              <w:t>Организаторы:</w:t>
            </w:r>
            <w:r w:rsidRPr="00854676">
              <w:rPr>
                <w:rFonts w:ascii="Times New Roman" w:hAnsi="Times New Roman"/>
              </w:rPr>
              <w:t xml:space="preserve"> Министерство образования и науки Мурманской области</w:t>
            </w:r>
          </w:p>
          <w:p w14:paraId="395F3F14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  <w:u w:val="single"/>
              </w:rPr>
              <w:t>Участники</w:t>
            </w:r>
            <w:r w:rsidRPr="00854676">
              <w:rPr>
                <w:rFonts w:ascii="Times New Roman" w:hAnsi="Times New Roman"/>
              </w:rPr>
              <w:t xml:space="preserve"> -  руководители учреждений среднего профессионального образования, педагогический персонал учреждений среднего и высшего профессионального образования</w:t>
            </w:r>
          </w:p>
          <w:p w14:paraId="1603BECE" w14:textId="77777777" w:rsidR="00854676" w:rsidRPr="00854676" w:rsidRDefault="00854676" w:rsidP="00854676">
            <w:pPr>
              <w:jc w:val="both"/>
              <w:rPr>
                <w:rFonts w:ascii="Times New Roman" w:hAnsi="Times New Roman"/>
                <w:b/>
              </w:rPr>
            </w:pPr>
            <w:r w:rsidRPr="00854676">
              <w:rPr>
                <w:rFonts w:ascii="Times New Roman" w:hAnsi="Times New Roman"/>
                <w:b/>
              </w:rPr>
              <w:t>Семинар: «Реализация проекта по внедрению ФГОС по ТОП-50 на территории Мурманской области»</w:t>
            </w:r>
          </w:p>
          <w:p w14:paraId="28BBA4D4" w14:textId="77777777" w:rsidR="00854676" w:rsidRPr="00854676" w:rsidRDefault="00854676" w:rsidP="00854676">
            <w:pPr>
              <w:jc w:val="both"/>
              <w:rPr>
                <w:rFonts w:ascii="Times New Roman" w:hAnsi="Times New Roman"/>
                <w:b/>
              </w:rPr>
            </w:pPr>
            <w:r w:rsidRPr="00854676">
              <w:rPr>
                <w:rFonts w:ascii="Times New Roman" w:hAnsi="Times New Roman"/>
                <w:b/>
              </w:rPr>
              <w:t>Семинар «Система охраны труда в образовательных организациях Мурманской области»</w:t>
            </w:r>
          </w:p>
          <w:p w14:paraId="41AF1123" w14:textId="77777777" w:rsidR="00854676" w:rsidRPr="00854676" w:rsidRDefault="00854676" w:rsidP="00854676">
            <w:pPr>
              <w:jc w:val="both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  <w:u w:val="single"/>
              </w:rPr>
              <w:t>Организаторы:</w:t>
            </w:r>
            <w:r w:rsidRPr="00854676">
              <w:rPr>
                <w:rFonts w:ascii="Times New Roman" w:hAnsi="Times New Roman"/>
              </w:rPr>
              <w:t xml:space="preserve"> Министерство образования и науки Мурманской области</w:t>
            </w:r>
          </w:p>
          <w:p w14:paraId="7431476D" w14:textId="77777777" w:rsidR="00854676" w:rsidRPr="00854676" w:rsidRDefault="00854676" w:rsidP="00854676">
            <w:pPr>
              <w:jc w:val="both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  <w:u w:val="single"/>
              </w:rPr>
              <w:t>Участники</w:t>
            </w:r>
            <w:r w:rsidRPr="00854676">
              <w:rPr>
                <w:rFonts w:ascii="Times New Roman" w:hAnsi="Times New Roman"/>
              </w:rPr>
              <w:t xml:space="preserve"> -  представители региональных органов власти; руководители учреждений среднего профессионального образования; руководители и директора по персоналу государственных и частных компаний.</w:t>
            </w:r>
          </w:p>
          <w:p w14:paraId="218E0707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  <w:b/>
              </w:rPr>
              <w:t>Мастер-классы для участников Чемпионата</w:t>
            </w:r>
            <w:r w:rsidRPr="00854676">
              <w:rPr>
                <w:rFonts w:ascii="Times New Roman" w:hAnsi="Times New Roman"/>
              </w:rPr>
              <w:t xml:space="preserve"> «3D-моделирование и 3</w:t>
            </w:r>
            <w:r w:rsidRPr="00854676">
              <w:rPr>
                <w:rFonts w:ascii="Times New Roman" w:hAnsi="Times New Roman"/>
                <w:lang w:val="en-US"/>
              </w:rPr>
              <w:t>D</w:t>
            </w:r>
            <w:r w:rsidRPr="00854676">
              <w:rPr>
                <w:rFonts w:ascii="Times New Roman" w:hAnsi="Times New Roman"/>
              </w:rPr>
              <w:t>-печать»</w:t>
            </w:r>
          </w:p>
          <w:p w14:paraId="60B056B5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Мастер-классы «Управление</w:t>
            </w:r>
          </w:p>
          <w:p w14:paraId="67FB3C50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</w:rPr>
              <w:t>металлообрабатывающим станком с ЧПУ»</w:t>
            </w:r>
          </w:p>
          <w:p w14:paraId="2C45ABBF" w14:textId="77777777" w:rsidR="00854676" w:rsidRPr="00854676" w:rsidRDefault="00854676" w:rsidP="00854676">
            <w:pPr>
              <w:jc w:val="both"/>
              <w:rPr>
                <w:rFonts w:ascii="Times New Roman" w:hAnsi="Times New Roman"/>
                <w:b/>
              </w:rPr>
            </w:pPr>
            <w:r w:rsidRPr="00854676">
              <w:rPr>
                <w:rFonts w:ascii="Times New Roman" w:hAnsi="Times New Roman"/>
                <w:b/>
              </w:rPr>
              <w:lastRenderedPageBreak/>
              <w:t>Панельная дискуссия «Организация и проведение государственной итоговой аттестации в соответствии с требованиями ФГОС и методикой WorldSkills в 2018г.»</w:t>
            </w:r>
          </w:p>
          <w:p w14:paraId="07DA7A55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  <w:u w:val="single"/>
              </w:rPr>
              <w:t>Организаторы:</w:t>
            </w:r>
            <w:r w:rsidRPr="00854676">
              <w:rPr>
                <w:rFonts w:ascii="Times New Roman" w:hAnsi="Times New Roman"/>
              </w:rPr>
              <w:t xml:space="preserve"> Министерство образования и науки Мурманской области</w:t>
            </w:r>
          </w:p>
          <w:p w14:paraId="6393CE57" w14:textId="77777777" w:rsidR="00854676" w:rsidRPr="00854676" w:rsidRDefault="00854676" w:rsidP="00854676">
            <w:pPr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  <w:u w:val="single"/>
              </w:rPr>
              <w:t>Участники</w:t>
            </w:r>
            <w:r w:rsidRPr="00854676">
              <w:rPr>
                <w:rFonts w:ascii="Times New Roman" w:hAnsi="Times New Roman"/>
              </w:rPr>
              <w:t xml:space="preserve"> -  представители региональных органов власти; руководители и педагогический персонал учреждений среднего профессионального образования; руководители и директора по персоналу государственных и частных компаний.</w:t>
            </w:r>
          </w:p>
          <w:p w14:paraId="735D2DF8" w14:textId="385FDA0A" w:rsidR="00832A4C" w:rsidRPr="00854676" w:rsidRDefault="00854676" w:rsidP="00854676">
            <w:pPr>
              <w:jc w:val="center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  <w:b/>
              </w:rPr>
              <w:t>Конференции по итогам проведения чемпионата</w:t>
            </w:r>
            <w:r w:rsidRPr="00854676">
              <w:rPr>
                <w:rFonts w:ascii="Times New Roman" w:hAnsi="Times New Roman"/>
              </w:rPr>
              <w:t xml:space="preserve"> (по площадкам)</w:t>
            </w:r>
          </w:p>
        </w:tc>
      </w:tr>
      <w:tr w:rsidR="00832A4C" w14:paraId="014676D6" w14:textId="77777777" w:rsidTr="00D0612F">
        <w:trPr>
          <w:trHeight w:val="1272"/>
        </w:trPr>
        <w:tc>
          <w:tcPr>
            <w:tcW w:w="8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EE37875" w14:textId="77777777" w:rsidR="00832A4C" w:rsidRDefault="00832A4C" w:rsidP="00832A4C">
            <w:pPr>
              <w:tabs>
                <w:tab w:val="left" w:pos="1020"/>
              </w:tabs>
              <w:suppressAutoHyphens w:val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29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7910774" w14:textId="2E0902F4" w:rsidR="00832A4C" w:rsidRPr="00B25A3D" w:rsidRDefault="00832A4C" w:rsidP="00832A4C">
            <w:pPr>
              <w:jc w:val="center"/>
              <w:rPr>
                <w:rFonts w:ascii="Times New Roman" w:hAnsi="Times New Roman"/>
              </w:rPr>
            </w:pPr>
            <w:r w:rsidRPr="00B25A3D">
              <w:rPr>
                <w:rFonts w:ascii="Times New Roman" w:hAnsi="Times New Roman"/>
              </w:rPr>
              <w:t xml:space="preserve">Проведение мероприятий по развитию молодежного движения «Молодые профессионалы» </w:t>
            </w:r>
            <w:r w:rsidRPr="004222B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WorldSkills</w:t>
            </w:r>
            <w:r w:rsidRPr="004222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Russia</w:t>
            </w:r>
            <w:r w:rsidRPr="004222B8">
              <w:rPr>
                <w:rFonts w:ascii="Times New Roman" w:hAnsi="Times New Roman"/>
              </w:rPr>
              <w:t xml:space="preserve">) </w:t>
            </w:r>
            <w:r w:rsidRPr="00B25A3D">
              <w:rPr>
                <w:rFonts w:ascii="Times New Roman" w:hAnsi="Times New Roman"/>
              </w:rPr>
              <w:t>в рамках чемпионата</w:t>
            </w:r>
          </w:p>
        </w:tc>
        <w:tc>
          <w:tcPr>
            <w:tcW w:w="62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1D7DD01" w14:textId="048F3309" w:rsidR="00832A4C" w:rsidRPr="00854676" w:rsidRDefault="00854676" w:rsidP="00832A4C">
            <w:pPr>
              <w:jc w:val="center"/>
              <w:rPr>
                <w:rFonts w:ascii="Times New Roman" w:hAnsi="Times New Roman"/>
              </w:rPr>
            </w:pPr>
            <w:r w:rsidRPr="00854676">
              <w:rPr>
                <w:rFonts w:ascii="Times New Roman" w:hAnsi="Times New Roman"/>
                <w:lang w:val="en-US"/>
              </w:rPr>
              <w:t>I</w:t>
            </w:r>
            <w:r w:rsidRPr="00854676">
              <w:rPr>
                <w:rFonts w:ascii="Times New Roman" w:hAnsi="Times New Roman"/>
              </w:rPr>
              <w:t xml:space="preserve"> Молодежный форум участников движения </w:t>
            </w:r>
            <w:r w:rsidRPr="00854676">
              <w:rPr>
                <w:rFonts w:ascii="Times New Roman" w:hAnsi="Times New Roman"/>
                <w:lang w:val="en-US"/>
              </w:rPr>
              <w:t>WorldSkills</w:t>
            </w:r>
            <w:r w:rsidRPr="00854676">
              <w:rPr>
                <w:rFonts w:ascii="Times New Roman" w:hAnsi="Times New Roman"/>
              </w:rPr>
              <w:t xml:space="preserve"> «Живи, учись  и  работай в Арктике»</w:t>
            </w:r>
          </w:p>
        </w:tc>
      </w:tr>
      <w:tr w:rsidR="00832A4C" w14:paraId="4404468F" w14:textId="77777777" w:rsidTr="00D0612F">
        <w:trPr>
          <w:trHeight w:val="1272"/>
        </w:trPr>
        <w:tc>
          <w:tcPr>
            <w:tcW w:w="8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A273868" w14:textId="1B5739A1" w:rsidR="00832A4C" w:rsidRPr="00EE0BE6" w:rsidRDefault="00832A4C" w:rsidP="00832A4C">
            <w:pPr>
              <w:tabs>
                <w:tab w:val="left" w:pos="1020"/>
              </w:tabs>
              <w:suppressAutoHyphens w:val="0"/>
              <w:ind w:left="36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</w:t>
            </w:r>
          </w:p>
        </w:tc>
        <w:tc>
          <w:tcPr>
            <w:tcW w:w="29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DABAE5F" w14:textId="53C2AE66" w:rsidR="00832A4C" w:rsidRPr="00EE0BE6" w:rsidRDefault="00832A4C" w:rsidP="00832A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документов, регламентирующих процесс подготовки и проведения чемпионата</w:t>
            </w:r>
          </w:p>
        </w:tc>
        <w:tc>
          <w:tcPr>
            <w:tcW w:w="621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E457472" w14:textId="08D7A492" w:rsidR="00832A4C" w:rsidRDefault="00661C83" w:rsidP="00830799">
            <w:pPr>
              <w:pStyle w:val="ab"/>
              <w:numPr>
                <w:ilvl w:val="0"/>
                <w:numId w:val="5"/>
              </w:numPr>
              <w:ind w:left="10"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Министерства образования и науки Мурманской области №1439 от 15.09.2017 года «О проведении </w:t>
            </w:r>
            <w:r>
              <w:rPr>
                <w:rFonts w:ascii="Times New Roman" w:hAnsi="Times New Roman"/>
                <w:lang w:val="en-US"/>
              </w:rPr>
              <w:t>III</w:t>
            </w:r>
            <w:r w:rsidRPr="00661C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регионального чемпионата «Молодые профессионалы» (</w:t>
            </w:r>
            <w:r>
              <w:rPr>
                <w:rFonts w:ascii="Times New Roman" w:hAnsi="Times New Roman"/>
                <w:lang w:val="en-US"/>
              </w:rPr>
              <w:t>WorldSkills</w:t>
            </w:r>
            <w:r w:rsidRPr="00661C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Russia</w:t>
            </w:r>
            <w:r w:rsidRPr="00661C83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в Мурманской области</w:t>
            </w:r>
            <w:r w:rsidR="00830799">
              <w:rPr>
                <w:rFonts w:ascii="Times New Roman" w:hAnsi="Times New Roman"/>
              </w:rPr>
              <w:t>;</w:t>
            </w:r>
          </w:p>
          <w:p w14:paraId="4C682D61" w14:textId="77777777" w:rsidR="00830799" w:rsidRDefault="00830799" w:rsidP="00830799">
            <w:pPr>
              <w:pStyle w:val="ab"/>
              <w:numPr>
                <w:ilvl w:val="0"/>
                <w:numId w:val="5"/>
              </w:numPr>
              <w:ind w:left="10" w:hanging="1"/>
              <w:jc w:val="both"/>
              <w:rPr>
                <w:rFonts w:ascii="Times New Roman" w:hAnsi="Times New Roman"/>
              </w:rPr>
            </w:pPr>
            <w:r w:rsidRPr="00830799">
              <w:rPr>
                <w:rFonts w:ascii="Times New Roman" w:hAnsi="Times New Roman"/>
              </w:rPr>
              <w:t>Приказ Министерства образования и науки Мурманской области №14</w:t>
            </w:r>
            <w:r>
              <w:rPr>
                <w:rFonts w:ascii="Times New Roman" w:hAnsi="Times New Roman"/>
              </w:rPr>
              <w:t>26</w:t>
            </w:r>
            <w:r w:rsidRPr="00830799">
              <w:rPr>
                <w:rFonts w:ascii="Times New Roman" w:hAnsi="Times New Roman"/>
              </w:rPr>
              <w:t xml:space="preserve"> от 1</w:t>
            </w:r>
            <w:r>
              <w:rPr>
                <w:rFonts w:ascii="Times New Roman" w:hAnsi="Times New Roman"/>
              </w:rPr>
              <w:t>3</w:t>
            </w:r>
            <w:r w:rsidRPr="00830799">
              <w:rPr>
                <w:rFonts w:ascii="Times New Roman" w:hAnsi="Times New Roman"/>
              </w:rPr>
              <w:t>.09.2017 года «О</w:t>
            </w:r>
            <w:r>
              <w:rPr>
                <w:rFonts w:ascii="Times New Roman" w:hAnsi="Times New Roman"/>
              </w:rPr>
              <w:t xml:space="preserve"> развитии движения «Молодые профессионалы» (</w:t>
            </w:r>
            <w:r>
              <w:rPr>
                <w:rFonts w:ascii="Times New Roman" w:hAnsi="Times New Roman"/>
                <w:lang w:val="en-US"/>
              </w:rPr>
              <w:t>WorldSkills</w:t>
            </w:r>
            <w:r w:rsidRPr="00661C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Russia</w:t>
            </w:r>
            <w:r w:rsidRPr="00661C83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в Мурманской области;</w:t>
            </w:r>
          </w:p>
          <w:p w14:paraId="25FD9F29" w14:textId="77777777" w:rsidR="00661C83" w:rsidRDefault="00830799" w:rsidP="00830799">
            <w:pPr>
              <w:pStyle w:val="ab"/>
              <w:numPr>
                <w:ilvl w:val="0"/>
                <w:numId w:val="5"/>
              </w:numPr>
              <w:ind w:left="10" w:hanging="1"/>
              <w:jc w:val="both"/>
              <w:rPr>
                <w:rFonts w:ascii="Times New Roman" w:hAnsi="Times New Roman"/>
              </w:rPr>
            </w:pPr>
            <w:r w:rsidRPr="00830799">
              <w:rPr>
                <w:rFonts w:ascii="Times New Roman" w:hAnsi="Times New Roman"/>
              </w:rPr>
              <w:t xml:space="preserve">Приказ Регионального координационного центра </w:t>
            </w:r>
            <w:r w:rsidRPr="00830799">
              <w:rPr>
                <w:rFonts w:ascii="Times New Roman" w:hAnsi="Times New Roman"/>
                <w:lang w:val="en-US"/>
              </w:rPr>
              <w:t>WorldSkills</w:t>
            </w:r>
            <w:r w:rsidRPr="00830799">
              <w:rPr>
                <w:rFonts w:ascii="Times New Roman" w:hAnsi="Times New Roman"/>
              </w:rPr>
              <w:t xml:space="preserve"> Россия в Мурманской области №1460 от 12 октября 2017 года «Об организации и проведении Отборочных соревнований на базе профессиональных образовательных организаций для участия в III региональном чемпионате «Молодые профессионалы» (WorldSkills </w:t>
            </w:r>
            <w:proofErr w:type="spellStart"/>
            <w:r w:rsidRPr="00830799">
              <w:rPr>
                <w:rFonts w:ascii="Times New Roman" w:hAnsi="Times New Roman"/>
              </w:rPr>
              <w:t>Russia</w:t>
            </w:r>
            <w:proofErr w:type="spellEnd"/>
            <w:r w:rsidRPr="00830799">
              <w:rPr>
                <w:rFonts w:ascii="Times New Roman" w:hAnsi="Times New Roman"/>
              </w:rPr>
              <w:t>) в Мурманской области</w:t>
            </w:r>
            <w:r>
              <w:rPr>
                <w:rFonts w:ascii="Times New Roman" w:hAnsi="Times New Roman"/>
              </w:rPr>
              <w:t xml:space="preserve"> (18-22 декабря 2017 года)</w:t>
            </w:r>
            <w:r w:rsidRPr="00830799">
              <w:rPr>
                <w:rFonts w:ascii="Times New Roman" w:hAnsi="Times New Roman"/>
              </w:rPr>
              <w:t>;</w:t>
            </w:r>
          </w:p>
          <w:p w14:paraId="7F1A568C" w14:textId="71E363C5" w:rsidR="007B3CDC" w:rsidRDefault="00830799" w:rsidP="007B3CDC">
            <w:pPr>
              <w:pStyle w:val="ab"/>
              <w:numPr>
                <w:ilvl w:val="0"/>
                <w:numId w:val="5"/>
              </w:numPr>
              <w:ind w:left="10"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Регламент</w:t>
            </w:r>
            <w:r w:rsidR="007B3CDC">
              <w:rPr>
                <w:rFonts w:ascii="Times New Roman" w:hAnsi="Times New Roman"/>
              </w:rPr>
              <w:t xml:space="preserve"> </w:t>
            </w:r>
            <w:r w:rsidR="007B3CDC">
              <w:rPr>
                <w:rFonts w:ascii="Times New Roman" w:hAnsi="Times New Roman"/>
                <w:lang w:val="en-US"/>
              </w:rPr>
              <w:t>III</w:t>
            </w:r>
            <w:r w:rsidR="007B3CDC" w:rsidRPr="00661C83">
              <w:rPr>
                <w:rFonts w:ascii="Times New Roman" w:hAnsi="Times New Roman"/>
              </w:rPr>
              <w:t xml:space="preserve"> </w:t>
            </w:r>
            <w:r w:rsidR="007B3CDC">
              <w:rPr>
                <w:rFonts w:ascii="Times New Roman" w:hAnsi="Times New Roman"/>
              </w:rPr>
              <w:t>регионального чемпионата «Молодые профессионалы» (</w:t>
            </w:r>
            <w:r w:rsidR="007B3CDC">
              <w:rPr>
                <w:rFonts w:ascii="Times New Roman" w:hAnsi="Times New Roman"/>
                <w:lang w:val="en-US"/>
              </w:rPr>
              <w:t>WorldSkills</w:t>
            </w:r>
            <w:r w:rsidR="007B3CDC" w:rsidRPr="00661C83">
              <w:rPr>
                <w:rFonts w:ascii="Times New Roman" w:hAnsi="Times New Roman"/>
              </w:rPr>
              <w:t xml:space="preserve"> </w:t>
            </w:r>
            <w:r w:rsidR="007B3CDC">
              <w:rPr>
                <w:rFonts w:ascii="Times New Roman" w:hAnsi="Times New Roman"/>
                <w:lang w:val="en-US"/>
              </w:rPr>
              <w:t>Russia</w:t>
            </w:r>
            <w:r w:rsidR="007B3CDC" w:rsidRPr="00661C83">
              <w:rPr>
                <w:rFonts w:ascii="Times New Roman" w:hAnsi="Times New Roman"/>
              </w:rPr>
              <w:t xml:space="preserve">) </w:t>
            </w:r>
            <w:r w:rsidR="007B3CDC">
              <w:rPr>
                <w:rFonts w:ascii="Times New Roman" w:hAnsi="Times New Roman"/>
              </w:rPr>
              <w:t>в Мурманской области утвержденный приказом Министерства образования и наук Мурманской области №1439 от 15.09.2017 года;</w:t>
            </w:r>
          </w:p>
          <w:p w14:paraId="0E4D3C05" w14:textId="2D5E99D8" w:rsidR="00830799" w:rsidRPr="00830799" w:rsidRDefault="007B3CDC" w:rsidP="00830799">
            <w:pPr>
              <w:pStyle w:val="ab"/>
              <w:numPr>
                <w:ilvl w:val="0"/>
                <w:numId w:val="5"/>
              </w:numPr>
              <w:ind w:left="10"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Порядок организации и проведения Регионального чемпионата «Молодые профессионалы (</w:t>
            </w:r>
            <w:r>
              <w:rPr>
                <w:rFonts w:ascii="Times New Roman" w:hAnsi="Times New Roman"/>
                <w:lang w:val="en-US"/>
              </w:rPr>
              <w:t>WorldSkills</w:t>
            </w:r>
            <w:r w:rsidRPr="00661C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Russia</w:t>
            </w:r>
            <w:r w:rsidRPr="00661C8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 Союз «Агентство развития профессиональных сообществ и рабочих кадров «Молодые профессионалы (</w:t>
            </w:r>
            <w:proofErr w:type="spellStart"/>
            <w:r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 xml:space="preserve"> Россия)»</w:t>
            </w:r>
          </w:p>
        </w:tc>
      </w:tr>
    </w:tbl>
    <w:p w14:paraId="0749B2CF" w14:textId="11530916" w:rsidR="00917F12" w:rsidRDefault="00917F12" w:rsidP="00917F12">
      <w:pPr>
        <w:rPr>
          <w:rFonts w:ascii="Arial" w:hAnsi="Arial" w:cs="Arial"/>
          <w:b/>
        </w:rPr>
      </w:pPr>
    </w:p>
    <w:p w14:paraId="2C9FEEA9" w14:textId="39903DBA" w:rsidR="00E11CF6" w:rsidRDefault="00E11CF6" w:rsidP="00D0612F">
      <w:pPr>
        <w:ind w:left="851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68208A9" wp14:editId="04E40904">
            <wp:simplePos x="0" y="0"/>
            <wp:positionH relativeFrom="column">
              <wp:posOffset>2033878</wp:posOffset>
            </wp:positionH>
            <wp:positionV relativeFrom="paragraph">
              <wp:posOffset>10633</wp:posOffset>
            </wp:positionV>
            <wp:extent cx="1760706" cy="621032"/>
            <wp:effectExtent l="0" t="0" r="0" b="7620"/>
            <wp:wrapNone/>
            <wp:docPr id="6" name="Рисунок 6" descr="C:\Users\RomanZES\AppData\Local\Microsoft\Windows\INetCache\Content.Word\Шати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manZES\AppData\Local\Microsoft\Windows\INetCache\Content.Word\Шатил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706" cy="62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D521E" w14:textId="02024865" w:rsidR="00917F12" w:rsidRPr="00985092" w:rsidRDefault="00917F12" w:rsidP="00D0612F">
      <w:pPr>
        <w:ind w:left="851"/>
        <w:rPr>
          <w:rFonts w:ascii="Times New Roman" w:hAnsi="Times New Roman"/>
          <w:b/>
        </w:rPr>
      </w:pPr>
      <w:r w:rsidRPr="00985092">
        <w:rPr>
          <w:rFonts w:ascii="Times New Roman" w:hAnsi="Times New Roman"/>
          <w:b/>
        </w:rPr>
        <w:t>Руководитель РКЦ ___</w:t>
      </w:r>
      <w:r w:rsidR="00E11CF6" w:rsidRPr="00E11CF6">
        <w:rPr>
          <w:rFonts w:ascii="Times New Roman" w:hAnsi="Times New Roman"/>
          <w:b/>
        </w:rPr>
        <w:t>______________</w:t>
      </w:r>
      <w:r w:rsidRPr="00985092">
        <w:rPr>
          <w:rFonts w:ascii="Times New Roman" w:hAnsi="Times New Roman"/>
          <w:b/>
        </w:rPr>
        <w:t>________</w:t>
      </w:r>
      <w:r w:rsidR="00854676">
        <w:rPr>
          <w:rFonts w:ascii="Times New Roman" w:hAnsi="Times New Roman"/>
          <w:b/>
        </w:rPr>
        <w:t>Г. С. Шатило</w:t>
      </w:r>
    </w:p>
    <w:p w14:paraId="6424209A" w14:textId="1BDA823C" w:rsidR="00917F12" w:rsidRPr="00985092" w:rsidRDefault="00917F12" w:rsidP="00D0612F">
      <w:pPr>
        <w:ind w:left="851"/>
        <w:rPr>
          <w:rFonts w:ascii="Times New Roman" w:hAnsi="Times New Roman"/>
          <w:b/>
        </w:rPr>
      </w:pPr>
    </w:p>
    <w:p w14:paraId="59039204" w14:textId="04B12278" w:rsidR="00917F12" w:rsidRDefault="00917F12" w:rsidP="00D0612F">
      <w:pPr>
        <w:ind w:left="851"/>
        <w:jc w:val="center"/>
        <w:rPr>
          <w:rFonts w:ascii="Times New Roman" w:hAnsi="Times New Roman"/>
          <w:b/>
        </w:rPr>
      </w:pPr>
      <w:r w:rsidRPr="00985092">
        <w:rPr>
          <w:rFonts w:ascii="Times New Roman" w:hAnsi="Times New Roman"/>
          <w:b/>
        </w:rPr>
        <w:t xml:space="preserve">                              М.П.</w:t>
      </w:r>
    </w:p>
    <w:p w14:paraId="29D33B9B" w14:textId="58F9C3F1" w:rsidR="00854676" w:rsidRPr="00985092" w:rsidRDefault="00854676" w:rsidP="00D0612F">
      <w:pPr>
        <w:ind w:left="851"/>
        <w:jc w:val="center"/>
        <w:rPr>
          <w:rFonts w:ascii="Times New Roman" w:hAnsi="Times New Roman"/>
          <w:b/>
        </w:rPr>
      </w:pPr>
    </w:p>
    <w:p w14:paraId="79059258" w14:textId="74C44D37" w:rsidR="00917F12" w:rsidRPr="003E636B" w:rsidRDefault="00917F12" w:rsidP="00D0612F">
      <w:pPr>
        <w:ind w:left="851"/>
        <w:rPr>
          <w:rFonts w:ascii="Arial" w:hAnsi="Arial" w:cs="Arial"/>
          <w:b/>
        </w:rPr>
      </w:pPr>
      <w:r w:rsidRPr="00985092">
        <w:rPr>
          <w:rFonts w:ascii="Times New Roman" w:hAnsi="Times New Roman"/>
          <w:b/>
        </w:rPr>
        <w:t xml:space="preserve">Дата предоставления паспорта   </w:t>
      </w:r>
      <w:r w:rsidR="00D0612F">
        <w:rPr>
          <w:rFonts w:ascii="Times New Roman" w:hAnsi="Times New Roman"/>
          <w:b/>
        </w:rPr>
        <w:t xml:space="preserve">   </w:t>
      </w:r>
      <w:r w:rsidRPr="00985092">
        <w:rPr>
          <w:rFonts w:ascii="Times New Roman" w:hAnsi="Times New Roman"/>
          <w:b/>
        </w:rPr>
        <w:t>“</w:t>
      </w:r>
      <w:proofErr w:type="gramStart"/>
      <w:r w:rsidR="00854676">
        <w:rPr>
          <w:rFonts w:ascii="Times New Roman" w:hAnsi="Times New Roman"/>
          <w:b/>
        </w:rPr>
        <w:t>01</w:t>
      </w:r>
      <w:r w:rsidRPr="00985092">
        <w:rPr>
          <w:rFonts w:ascii="Times New Roman" w:hAnsi="Times New Roman"/>
          <w:b/>
        </w:rPr>
        <w:t xml:space="preserve">” </w:t>
      </w:r>
      <w:r w:rsidR="00854676">
        <w:rPr>
          <w:rFonts w:ascii="Times New Roman" w:hAnsi="Times New Roman"/>
          <w:b/>
        </w:rPr>
        <w:t xml:space="preserve"> октября</w:t>
      </w:r>
      <w:proofErr w:type="gramEnd"/>
      <w:r w:rsidR="00854676">
        <w:rPr>
          <w:rFonts w:ascii="Times New Roman" w:hAnsi="Times New Roman"/>
          <w:b/>
        </w:rPr>
        <w:t xml:space="preserve"> </w:t>
      </w:r>
      <w:r w:rsidRPr="00985092">
        <w:rPr>
          <w:rFonts w:ascii="Times New Roman" w:hAnsi="Times New Roman"/>
          <w:b/>
        </w:rPr>
        <w:t>20</w:t>
      </w:r>
      <w:r w:rsidR="00854676">
        <w:rPr>
          <w:rFonts w:ascii="Times New Roman" w:hAnsi="Times New Roman"/>
          <w:b/>
        </w:rPr>
        <w:t xml:space="preserve">17 </w:t>
      </w:r>
      <w:r w:rsidRPr="00985092">
        <w:rPr>
          <w:rFonts w:ascii="Times New Roman" w:hAnsi="Times New Roman"/>
          <w:b/>
        </w:rPr>
        <w:t>г.</w:t>
      </w:r>
    </w:p>
    <w:p w14:paraId="65CC3393" w14:textId="77777777" w:rsidR="00917F12" w:rsidRPr="00315463" w:rsidRDefault="00917F12" w:rsidP="00917F12"/>
    <w:p w14:paraId="65E3871C" w14:textId="77777777" w:rsidR="00917F12" w:rsidRPr="000C721C" w:rsidRDefault="00917F12" w:rsidP="00917F12">
      <w:pPr>
        <w:shd w:val="clear" w:color="auto" w:fill="FFFFFF"/>
        <w:spacing w:line="300" w:lineRule="atLeast"/>
        <w:jc w:val="both"/>
        <w:rPr>
          <w:rFonts w:ascii="Times New Roman" w:eastAsia="Times New Roman" w:hAnsi="Times New Roman"/>
          <w:lang w:eastAsia="ru-RU"/>
        </w:rPr>
      </w:pPr>
    </w:p>
    <w:p w14:paraId="798487AA" w14:textId="77777777" w:rsidR="00257DD9" w:rsidRPr="00917F12" w:rsidRDefault="00257DD9" w:rsidP="00C0731D">
      <w:pPr>
        <w:spacing w:line="200" w:lineRule="exact"/>
        <w:ind w:left="397" w:right="397"/>
        <w:jc w:val="both"/>
        <w:rPr>
          <w:rFonts w:ascii="Times New Roman" w:hAnsi="Times New Roman"/>
          <w:sz w:val="32"/>
        </w:rPr>
      </w:pPr>
    </w:p>
    <w:sectPr w:rsidR="00257DD9" w:rsidRPr="00917F12" w:rsidSect="0042002F">
      <w:headerReference w:type="default" r:id="rId9"/>
      <w:footerReference w:type="default" r:id="rId10"/>
      <w:pgSz w:w="11900" w:h="16838"/>
      <w:pgMar w:top="1440" w:right="420" w:bottom="0" w:left="520" w:header="170" w:footer="0" w:gutter="0"/>
      <w:cols w:space="720" w:equalWidth="0">
        <w:col w:w="109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4A7A1" w14:textId="77777777" w:rsidR="00050D4B" w:rsidRDefault="00050D4B" w:rsidP="006515B4">
      <w:r>
        <w:separator/>
      </w:r>
    </w:p>
  </w:endnote>
  <w:endnote w:type="continuationSeparator" w:id="0">
    <w:p w14:paraId="2A450529" w14:textId="77777777" w:rsidR="00050D4B" w:rsidRDefault="00050D4B" w:rsidP="006515B4">
      <w:r>
        <w:continuationSeparator/>
      </w:r>
    </w:p>
  </w:endnote>
  <w:endnote w:id="1">
    <w:p w14:paraId="0BCA3E07" w14:textId="1F93ADAB" w:rsidR="00CB263D" w:rsidRPr="007A4303" w:rsidRDefault="00CB263D" w:rsidP="00CB263D">
      <w:pPr>
        <w:pStyle w:val="ab"/>
        <w:tabs>
          <w:tab w:val="left" w:pos="1134"/>
        </w:tabs>
        <w:suppressAutoHyphens w:val="0"/>
        <w:ind w:left="851"/>
        <w:jc w:val="both"/>
      </w:pPr>
      <w:r>
        <w:rPr>
          <w:rStyle w:val="af1"/>
        </w:rPr>
        <w:endnoteRef/>
      </w:r>
      <w:r>
        <w:t xml:space="preserve"> </w:t>
      </w:r>
      <w:r w:rsidRPr="00CB263D">
        <w:rPr>
          <w:rFonts w:ascii="Times New Roman" w:hAnsi="Times New Roman"/>
          <w:b/>
        </w:rPr>
        <w:t>Региональный чемпионат</w:t>
      </w:r>
      <w:r w:rsidRPr="00D0612F">
        <w:rPr>
          <w:rFonts w:ascii="Times New Roman" w:hAnsi="Times New Roman"/>
        </w:rPr>
        <w:t xml:space="preserve"> «Молодые профессионалы» (WorldSkills </w:t>
      </w:r>
      <w:proofErr w:type="spellStart"/>
      <w:r w:rsidRPr="00D0612F">
        <w:rPr>
          <w:rFonts w:ascii="Times New Roman" w:hAnsi="Times New Roman"/>
        </w:rPr>
        <w:t>Russia</w:t>
      </w:r>
      <w:proofErr w:type="spellEnd"/>
      <w:r w:rsidRPr="00D0612F">
        <w:rPr>
          <w:rFonts w:ascii="Times New Roman" w:hAnsi="Times New Roman"/>
        </w:rPr>
        <w:t xml:space="preserve">) (Региональный </w:t>
      </w:r>
      <w:r>
        <w:rPr>
          <w:rFonts w:ascii="Times New Roman" w:hAnsi="Times New Roman"/>
        </w:rPr>
        <w:t>чемпионат) – не менее 15 компетенций и не менее</w:t>
      </w:r>
      <w:r w:rsidRPr="00D0612F">
        <w:rPr>
          <w:rFonts w:ascii="Times New Roman" w:hAnsi="Times New Roman"/>
        </w:rPr>
        <w:t xml:space="preserve"> 15</w:t>
      </w:r>
      <w:r>
        <w:rPr>
          <w:rFonts w:ascii="Times New Roman" w:hAnsi="Times New Roman"/>
        </w:rPr>
        <w:t xml:space="preserve">0 </w:t>
      </w:r>
      <w:r w:rsidR="000C3050">
        <w:rPr>
          <w:rFonts w:ascii="Times New Roman" w:hAnsi="Times New Roman"/>
        </w:rPr>
        <w:t>конкурсантов</w:t>
      </w:r>
      <w:r>
        <w:rPr>
          <w:rFonts w:ascii="Times New Roman" w:hAnsi="Times New Roman"/>
        </w:rPr>
        <w:t xml:space="preserve"> (в том числе соревнования ко</w:t>
      </w:r>
      <w:r w:rsidR="00331093">
        <w:rPr>
          <w:rFonts w:ascii="Times New Roman" w:hAnsi="Times New Roman"/>
        </w:rPr>
        <w:t xml:space="preserve">нкурсантов возрастной группы </w:t>
      </w:r>
      <w:r>
        <w:rPr>
          <w:rFonts w:ascii="Times New Roman" w:hAnsi="Times New Roman"/>
        </w:rPr>
        <w:t>16 лет</w:t>
      </w:r>
      <w:r w:rsidR="00331093">
        <w:rPr>
          <w:rFonts w:ascii="Times New Roman" w:hAnsi="Times New Roman"/>
        </w:rPr>
        <w:t xml:space="preserve"> и моложе</w:t>
      </w:r>
      <w:r>
        <w:rPr>
          <w:rFonts w:ascii="Times New Roman" w:hAnsi="Times New Roman"/>
        </w:rPr>
        <w:t xml:space="preserve"> не менее чем по 3-м компетенциям).</w:t>
      </w:r>
    </w:p>
    <w:p w14:paraId="68BA4D6F" w14:textId="620257EA" w:rsidR="00CB263D" w:rsidRDefault="00CB263D" w:rsidP="00CB263D">
      <w:pPr>
        <w:pStyle w:val="ab"/>
        <w:tabs>
          <w:tab w:val="left" w:pos="1134"/>
        </w:tabs>
        <w:suppressAutoHyphens w:val="0"/>
        <w:ind w:left="851"/>
        <w:jc w:val="both"/>
        <w:rPr>
          <w:rFonts w:ascii="Times New Roman" w:hAnsi="Times New Roman"/>
        </w:rPr>
      </w:pPr>
      <w:r w:rsidRPr="00CB263D">
        <w:rPr>
          <w:rFonts w:ascii="Times New Roman" w:hAnsi="Times New Roman"/>
          <w:b/>
        </w:rPr>
        <w:t>Открытый региональный чемпионат</w:t>
      </w:r>
      <w:r w:rsidRPr="00D0612F">
        <w:rPr>
          <w:rFonts w:ascii="Times New Roman" w:hAnsi="Times New Roman"/>
        </w:rPr>
        <w:t xml:space="preserve"> «Молодые профессионалы» (WorldSkills </w:t>
      </w:r>
      <w:proofErr w:type="spellStart"/>
      <w:r w:rsidRPr="00D0612F">
        <w:rPr>
          <w:rFonts w:ascii="Times New Roman" w:hAnsi="Times New Roman"/>
        </w:rPr>
        <w:t>Russia</w:t>
      </w:r>
      <w:proofErr w:type="spellEnd"/>
      <w:r w:rsidRPr="00D0612F">
        <w:rPr>
          <w:rFonts w:ascii="Times New Roman" w:hAnsi="Times New Roman"/>
        </w:rPr>
        <w:t xml:space="preserve">) (Открытый региональный чемпионат) – </w:t>
      </w:r>
      <w:r>
        <w:rPr>
          <w:rFonts w:ascii="Times New Roman" w:hAnsi="Times New Roman"/>
        </w:rPr>
        <w:t>не менее 15 компетенций и не менее</w:t>
      </w:r>
      <w:r w:rsidRPr="00D0612F">
        <w:rPr>
          <w:rFonts w:ascii="Times New Roman" w:hAnsi="Times New Roman"/>
        </w:rPr>
        <w:t xml:space="preserve"> 15</w:t>
      </w:r>
      <w:r>
        <w:rPr>
          <w:rFonts w:ascii="Times New Roman" w:hAnsi="Times New Roman"/>
        </w:rPr>
        <w:t xml:space="preserve">0 </w:t>
      </w:r>
      <w:r w:rsidR="000C3050">
        <w:rPr>
          <w:rFonts w:ascii="Times New Roman" w:hAnsi="Times New Roman"/>
        </w:rPr>
        <w:t>конкурсантов</w:t>
      </w:r>
      <w:r>
        <w:rPr>
          <w:rFonts w:ascii="Times New Roman" w:hAnsi="Times New Roman"/>
        </w:rPr>
        <w:t xml:space="preserve"> (в том числе соревнования конкурсантов возрастной группы 16 лет </w:t>
      </w:r>
      <w:r w:rsidR="00331093">
        <w:rPr>
          <w:rFonts w:ascii="Times New Roman" w:hAnsi="Times New Roman"/>
        </w:rPr>
        <w:t xml:space="preserve">и моложе </w:t>
      </w:r>
      <w:r>
        <w:rPr>
          <w:rFonts w:ascii="Times New Roman" w:hAnsi="Times New Roman"/>
        </w:rPr>
        <w:t>не менее чем по 3-м компетенциям) + участие других регионов.</w:t>
      </w:r>
    </w:p>
    <w:p w14:paraId="4E3992AF" w14:textId="5F401399" w:rsidR="00CB263D" w:rsidRDefault="00CB263D" w:rsidP="00CB263D">
      <w:pPr>
        <w:pStyle w:val="ab"/>
        <w:tabs>
          <w:tab w:val="left" w:pos="1134"/>
        </w:tabs>
        <w:suppressAutoHyphens w:val="0"/>
        <w:ind w:left="851"/>
        <w:jc w:val="both"/>
        <w:rPr>
          <w:rFonts w:ascii="Times New Roman" w:hAnsi="Times New Roman"/>
        </w:rPr>
      </w:pPr>
      <w:r w:rsidRPr="005022C5">
        <w:rPr>
          <w:rFonts w:ascii="Times New Roman" w:hAnsi="Times New Roman"/>
          <w:b/>
        </w:rPr>
        <w:t>Отборочные соревнования</w:t>
      </w:r>
      <w:r w:rsidRPr="005022C5">
        <w:rPr>
          <w:rFonts w:ascii="Times New Roman" w:hAnsi="Times New Roman"/>
        </w:rPr>
        <w:t xml:space="preserve"> </w:t>
      </w:r>
      <w:r w:rsidR="00331093"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участия</w:t>
      </w:r>
      <w:r w:rsidRPr="005022C5">
        <w:rPr>
          <w:rFonts w:ascii="Times New Roman" w:hAnsi="Times New Roman"/>
        </w:rPr>
        <w:t xml:space="preserve"> в Финале Национального чемпионата «Молодые профессионалы» (WorldSkills </w:t>
      </w:r>
      <w:proofErr w:type="spellStart"/>
      <w:r w:rsidRPr="005022C5">
        <w:rPr>
          <w:rFonts w:ascii="Times New Roman" w:hAnsi="Times New Roman"/>
        </w:rPr>
        <w:t>Russia</w:t>
      </w:r>
      <w:proofErr w:type="spellEnd"/>
      <w:r w:rsidRPr="005022C5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11BD2AFA" w14:textId="590C7A7A" w:rsidR="00CB263D" w:rsidRPr="005022C5" w:rsidRDefault="00CB263D" w:rsidP="00CB263D">
      <w:pPr>
        <w:pStyle w:val="ab"/>
        <w:tabs>
          <w:tab w:val="left" w:pos="1134"/>
        </w:tabs>
        <w:suppressAutoHyphens w:val="0"/>
        <w:ind w:left="851"/>
        <w:jc w:val="both"/>
      </w:pPr>
      <w:r w:rsidRPr="005022C5">
        <w:rPr>
          <w:rFonts w:ascii="Times New Roman" w:hAnsi="Times New Roman"/>
          <w:b/>
        </w:rPr>
        <w:t>Финал Национального чемпионата</w:t>
      </w:r>
      <w:r w:rsidRPr="005022C5">
        <w:rPr>
          <w:rFonts w:ascii="Times New Roman" w:hAnsi="Times New Roman"/>
        </w:rPr>
        <w:t xml:space="preserve"> «Молодые профессионалы» (WorldSkills </w:t>
      </w:r>
      <w:proofErr w:type="spellStart"/>
      <w:r w:rsidRPr="005022C5">
        <w:rPr>
          <w:rFonts w:ascii="Times New Roman" w:hAnsi="Times New Roman"/>
        </w:rPr>
        <w:t>Russia</w:t>
      </w:r>
      <w:proofErr w:type="spellEnd"/>
      <w:r w:rsidRPr="005022C5">
        <w:rPr>
          <w:rFonts w:ascii="Times New Roman" w:hAnsi="Times New Roman"/>
        </w:rPr>
        <w:t xml:space="preserve">) – 100 компетенций и от 1000 </w:t>
      </w:r>
      <w:r w:rsidR="000C3050">
        <w:rPr>
          <w:rFonts w:ascii="Times New Roman" w:hAnsi="Times New Roman"/>
        </w:rPr>
        <w:t>конкурсантов</w:t>
      </w:r>
      <w:r w:rsidRPr="005022C5">
        <w:rPr>
          <w:rFonts w:ascii="Times New Roman" w:hAnsi="Times New Roman"/>
        </w:rPr>
        <w:t xml:space="preserve"> – не менее 60 субъ</w:t>
      </w:r>
      <w:r>
        <w:rPr>
          <w:rFonts w:ascii="Times New Roman" w:hAnsi="Times New Roman"/>
        </w:rPr>
        <w:t>ектов РФ</w:t>
      </w:r>
    </w:p>
    <w:p w14:paraId="212685C6" w14:textId="77777777" w:rsidR="00CB263D" w:rsidRPr="005022C5" w:rsidRDefault="00CB263D" w:rsidP="00CB263D">
      <w:pPr>
        <w:pStyle w:val="ab"/>
        <w:tabs>
          <w:tab w:val="left" w:pos="1134"/>
        </w:tabs>
        <w:suppressAutoHyphens w:val="0"/>
        <w:ind w:left="851"/>
        <w:jc w:val="both"/>
      </w:pPr>
    </w:p>
    <w:p w14:paraId="5DE6C54F" w14:textId="77777777" w:rsidR="00CB263D" w:rsidRPr="005022C5" w:rsidRDefault="00CB263D" w:rsidP="00CB263D">
      <w:pPr>
        <w:tabs>
          <w:tab w:val="left" w:pos="1134"/>
        </w:tabs>
        <w:suppressAutoHyphens w:val="0"/>
        <w:ind w:left="851"/>
        <w:jc w:val="both"/>
        <w:rPr>
          <w:rFonts w:ascii="Times New Roman" w:hAnsi="Times New Roman"/>
        </w:rPr>
      </w:pPr>
      <w:r w:rsidRPr="005022C5">
        <w:rPr>
          <w:rFonts w:ascii="Times New Roman" w:hAnsi="Times New Roman"/>
        </w:rPr>
        <w:t>* Сроки проведения Региональных чемпионатов,</w:t>
      </w:r>
      <w:r w:rsidRPr="005022C5">
        <w:rPr>
          <w:rFonts w:ascii="Times New Roman" w:hAnsi="Times New Roman"/>
          <w:i/>
        </w:rPr>
        <w:t xml:space="preserve"> </w:t>
      </w:r>
      <w:r w:rsidRPr="005022C5">
        <w:rPr>
          <w:rFonts w:ascii="Times New Roman" w:hAnsi="Times New Roman"/>
        </w:rPr>
        <w:t>Открытых региональных чемпионатов – 1 сентября текущего года – 05 марта последующего года.</w:t>
      </w:r>
    </w:p>
    <w:p w14:paraId="792C535E" w14:textId="77777777" w:rsidR="00CB263D" w:rsidRPr="005022C5" w:rsidRDefault="00CB263D" w:rsidP="00CB263D">
      <w:pPr>
        <w:tabs>
          <w:tab w:val="left" w:pos="1134"/>
        </w:tabs>
        <w:suppressAutoHyphens w:val="0"/>
        <w:ind w:left="851"/>
        <w:jc w:val="both"/>
        <w:rPr>
          <w:rFonts w:ascii="Times New Roman" w:hAnsi="Times New Roman"/>
        </w:rPr>
      </w:pPr>
    </w:p>
    <w:p w14:paraId="34873E07" w14:textId="77777777" w:rsidR="00CB263D" w:rsidRPr="005022C5" w:rsidRDefault="00CB263D" w:rsidP="00CB263D">
      <w:pPr>
        <w:tabs>
          <w:tab w:val="left" w:pos="1134"/>
        </w:tabs>
        <w:suppressAutoHyphens w:val="0"/>
        <w:ind w:left="851"/>
        <w:jc w:val="both"/>
        <w:rPr>
          <w:rStyle w:val="ae"/>
          <w:rFonts w:ascii="Times New Roman" w:hAnsi="Times New Roman"/>
        </w:rPr>
      </w:pPr>
      <w:r w:rsidRPr="005022C5">
        <w:rPr>
          <w:rFonts w:ascii="Times New Roman" w:hAnsi="Times New Roman"/>
        </w:rPr>
        <w:t>Паспорт заполняется и направляется в виде скана</w:t>
      </w:r>
      <w:r>
        <w:rPr>
          <w:rFonts w:ascii="Times New Roman" w:hAnsi="Times New Roman"/>
        </w:rPr>
        <w:t xml:space="preserve"> подписанного документа</w:t>
      </w:r>
      <w:r w:rsidRPr="005022C5">
        <w:rPr>
          <w:rFonts w:ascii="Times New Roman" w:hAnsi="Times New Roman"/>
        </w:rPr>
        <w:t xml:space="preserve"> (в формате </w:t>
      </w:r>
      <w:r w:rsidRPr="005022C5">
        <w:rPr>
          <w:rFonts w:ascii="Times New Roman" w:hAnsi="Times New Roman"/>
          <w:lang w:val="en-US"/>
        </w:rPr>
        <w:t>PDF</w:t>
      </w:r>
      <w:r w:rsidRPr="005022C5">
        <w:rPr>
          <w:rFonts w:ascii="Times New Roman" w:hAnsi="Times New Roman"/>
        </w:rPr>
        <w:t>) на почту:</w:t>
      </w:r>
      <w:r w:rsidRPr="005022C5">
        <w:rPr>
          <w:rFonts w:ascii="Times New Roman" w:hAnsi="Times New Roman"/>
          <w:b/>
          <w:color w:val="FF0000"/>
        </w:rPr>
        <w:t xml:space="preserve"> </w:t>
      </w:r>
      <w:hyperlink r:id="rId1" w:history="1">
        <w:r w:rsidRPr="005022C5">
          <w:rPr>
            <w:rStyle w:val="ae"/>
            <w:rFonts w:ascii="Times New Roman" w:hAnsi="Times New Roman"/>
          </w:rPr>
          <w:t>li@worldskills.ru</w:t>
        </w:r>
      </w:hyperlink>
    </w:p>
    <w:p w14:paraId="43635634" w14:textId="77777777" w:rsidR="00CB263D" w:rsidRPr="005022C5" w:rsidRDefault="00CB263D" w:rsidP="00CB263D">
      <w:pPr>
        <w:tabs>
          <w:tab w:val="left" w:pos="1134"/>
        </w:tabs>
        <w:suppressAutoHyphens w:val="0"/>
        <w:ind w:left="851"/>
        <w:jc w:val="both"/>
        <w:rPr>
          <w:rStyle w:val="ae"/>
          <w:rFonts w:ascii="Times New Roman" w:hAnsi="Times New Roman"/>
        </w:rPr>
      </w:pPr>
    </w:p>
    <w:p w14:paraId="54EEE38E" w14:textId="77777777" w:rsidR="00CB263D" w:rsidRPr="005022C5" w:rsidRDefault="00CB263D" w:rsidP="00CB263D">
      <w:pPr>
        <w:tabs>
          <w:tab w:val="left" w:pos="1134"/>
        </w:tabs>
        <w:suppressAutoHyphens w:val="0"/>
        <w:ind w:left="851"/>
        <w:jc w:val="both"/>
        <w:rPr>
          <w:rFonts w:ascii="Times New Roman" w:hAnsi="Times New Roman"/>
          <w:iCs/>
        </w:rPr>
      </w:pPr>
      <w:r w:rsidRPr="005022C5">
        <w:rPr>
          <w:rFonts w:ascii="Times New Roman" w:hAnsi="Times New Roman"/>
        </w:rPr>
        <w:t xml:space="preserve">Паспорт обязательно заполняется в системе </w:t>
      </w:r>
      <w:r w:rsidRPr="005022C5">
        <w:rPr>
          <w:rFonts w:ascii="Times New Roman" w:hAnsi="Times New Roman"/>
          <w:iCs/>
        </w:rPr>
        <w:t>мониторинга, сбора и обработки данных информационных систем соревнований (</w:t>
      </w:r>
      <w:proofErr w:type="spellStart"/>
      <w:r w:rsidRPr="005022C5">
        <w:rPr>
          <w:rFonts w:ascii="Times New Roman" w:hAnsi="Times New Roman"/>
          <w:iCs/>
        </w:rPr>
        <w:t>eSim</w:t>
      </w:r>
      <w:proofErr w:type="spellEnd"/>
      <w:r w:rsidRPr="005022C5">
        <w:rPr>
          <w:rFonts w:ascii="Times New Roman" w:hAnsi="Times New Roman"/>
          <w:iCs/>
        </w:rPr>
        <w:t>).</w:t>
      </w:r>
    </w:p>
    <w:p w14:paraId="6B9C902E" w14:textId="77777777" w:rsidR="00CB263D" w:rsidRPr="005022C5" w:rsidRDefault="00CB263D" w:rsidP="00CB263D">
      <w:pPr>
        <w:tabs>
          <w:tab w:val="left" w:pos="1134"/>
        </w:tabs>
        <w:suppressAutoHyphens w:val="0"/>
        <w:ind w:left="851"/>
        <w:jc w:val="both"/>
        <w:rPr>
          <w:rFonts w:ascii="Times New Roman" w:hAnsi="Times New Roman"/>
        </w:rPr>
      </w:pPr>
      <w:r w:rsidRPr="005022C5">
        <w:rPr>
          <w:rFonts w:ascii="Times New Roman" w:hAnsi="Times New Roman"/>
          <w:iCs/>
        </w:rPr>
        <w:t xml:space="preserve">По вопросам доступа к системе обращаться к </w:t>
      </w:r>
      <w:r w:rsidRPr="005022C5">
        <w:rPr>
          <w:rFonts w:ascii="Times New Roman" w:hAnsi="Times New Roman"/>
        </w:rPr>
        <w:t xml:space="preserve">специалисту по информационным системам </w:t>
      </w:r>
      <w:r w:rsidRPr="005022C5">
        <w:rPr>
          <w:rFonts w:ascii="Times New Roman" w:hAnsi="Times New Roman"/>
          <w:iCs/>
        </w:rPr>
        <w:t>Семину Сергею Владимировичу, телефон:</w:t>
      </w:r>
      <w:r w:rsidRPr="005022C5">
        <w:rPr>
          <w:rFonts w:ascii="Times New Roman" w:hAnsi="Times New Roman"/>
        </w:rPr>
        <w:t xml:space="preserve"> +7 (929) 916-37-10, почта:</w:t>
      </w:r>
      <w:r w:rsidRPr="005022C5">
        <w:rPr>
          <w:rFonts w:ascii="Times New Roman" w:hAnsi="Times New Roman"/>
          <w:color w:val="888888"/>
        </w:rPr>
        <w:t xml:space="preserve"> </w:t>
      </w:r>
      <w:hyperlink r:id="rId2" w:tgtFrame="_blank" w:history="1">
        <w:r w:rsidRPr="005022C5">
          <w:rPr>
            <w:rStyle w:val="ae"/>
            <w:rFonts w:ascii="Times New Roman" w:hAnsi="Times New Roman"/>
          </w:rPr>
          <w:t>semin@worldskills.ru</w:t>
        </w:r>
      </w:hyperlink>
    </w:p>
    <w:p w14:paraId="70542D7E" w14:textId="77777777" w:rsidR="00CB263D" w:rsidRPr="005022C5" w:rsidRDefault="00CB263D" w:rsidP="00CB263D">
      <w:pPr>
        <w:pStyle w:val="HTML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14:paraId="0F316361" w14:textId="41203627" w:rsidR="00CB263D" w:rsidRPr="00CB263D" w:rsidRDefault="00CB263D">
      <w:pPr>
        <w:pStyle w:val="af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ED279" w14:textId="70EE85D9" w:rsidR="00257DD9" w:rsidRDefault="00917F12">
    <w:pPr>
      <w:pStyle w:val="a7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0" allowOverlap="1" wp14:anchorId="1DAD5888" wp14:editId="5A32FBB0">
          <wp:simplePos x="0" y="0"/>
          <wp:positionH relativeFrom="page">
            <wp:posOffset>-49530</wp:posOffset>
          </wp:positionH>
          <wp:positionV relativeFrom="paragraph">
            <wp:posOffset>192405</wp:posOffset>
          </wp:positionV>
          <wp:extent cx="2610485" cy="14147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414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F5EB6" w14:textId="77777777" w:rsidR="00257DD9" w:rsidRPr="001E416A" w:rsidRDefault="00257DD9" w:rsidP="006515B4">
    <w:pPr>
      <w:pStyle w:val="a3"/>
      <w:tabs>
        <w:tab w:val="left" w:pos="1765"/>
      </w:tabs>
      <w:spacing w:before="6"/>
      <w:rPr>
        <w:color w:val="2A2E80"/>
        <w:spacing w:val="-2"/>
        <w:w w:val="116"/>
        <w:lang w:val="ru-RU"/>
      </w:rPr>
    </w:pPr>
    <w:r>
      <w:rPr>
        <w:rFonts w:ascii="Times New Roman" w:hAnsi="Times New Roman" w:cs="Times New Roman"/>
        <w:b w:val="0"/>
        <w:bCs w:val="0"/>
        <w:sz w:val="22"/>
        <w:szCs w:val="22"/>
        <w:lang w:val="ru-RU" w:eastAsia="ru-RU"/>
      </w:rPr>
      <w:tab/>
      <w:t xml:space="preserve">                                                                                     </w:t>
    </w:r>
    <w:r w:rsidRPr="001E416A">
      <w:rPr>
        <w:color w:val="2A2E80"/>
        <w:spacing w:val="-2"/>
        <w:w w:val="116"/>
        <w:lang w:val="ru-RU"/>
      </w:rPr>
      <w:t>101000, Москва, Тургеневская площадь, 2</w:t>
    </w:r>
  </w:p>
  <w:p w14:paraId="18C14B47" w14:textId="6434C970" w:rsidR="00257DD9" w:rsidRPr="00E826E8" w:rsidRDefault="00257DD9" w:rsidP="006515B4">
    <w:pPr>
      <w:pStyle w:val="a3"/>
      <w:tabs>
        <w:tab w:val="left" w:pos="1765"/>
      </w:tabs>
      <w:spacing w:before="6"/>
      <w:rPr>
        <w:color w:val="2A2E80"/>
        <w:spacing w:val="-2"/>
        <w:w w:val="116"/>
        <w:sz w:val="18"/>
        <w:lang w:val="ru-RU"/>
      </w:rPr>
    </w:pPr>
    <w:r w:rsidRPr="001E416A">
      <w:rPr>
        <w:color w:val="2A2E80"/>
        <w:spacing w:val="-2"/>
        <w:w w:val="116"/>
        <w:lang w:val="ru-RU"/>
      </w:rPr>
      <w:t xml:space="preserve">  </w:t>
    </w:r>
    <w:r w:rsidRPr="001E416A">
      <w:rPr>
        <w:color w:val="2A2E80"/>
        <w:spacing w:val="-2"/>
        <w:w w:val="116"/>
        <w:lang w:val="ru-RU"/>
      </w:rPr>
      <w:tab/>
    </w:r>
    <w:r>
      <w:rPr>
        <w:color w:val="2A2E80"/>
        <w:spacing w:val="-2"/>
        <w:w w:val="116"/>
        <w:lang w:val="ru-RU"/>
      </w:rPr>
      <w:tab/>
    </w:r>
    <w:r>
      <w:rPr>
        <w:color w:val="2A2E80"/>
        <w:spacing w:val="-2"/>
        <w:w w:val="116"/>
        <w:lang w:val="ru-RU"/>
      </w:rPr>
      <w:tab/>
    </w:r>
    <w:r>
      <w:rPr>
        <w:color w:val="2A2E80"/>
        <w:spacing w:val="-2"/>
        <w:w w:val="116"/>
        <w:lang w:val="ru-RU"/>
      </w:rPr>
      <w:tab/>
    </w:r>
    <w:r>
      <w:rPr>
        <w:color w:val="2A2E80"/>
        <w:spacing w:val="-2"/>
        <w:w w:val="116"/>
        <w:lang w:val="ru-RU"/>
      </w:rPr>
      <w:tab/>
    </w:r>
    <w:r>
      <w:rPr>
        <w:color w:val="2A2E80"/>
        <w:spacing w:val="-2"/>
        <w:w w:val="116"/>
        <w:lang w:val="ru-RU"/>
      </w:rPr>
      <w:tab/>
    </w:r>
    <w:r>
      <w:rPr>
        <w:color w:val="2A2E80"/>
        <w:spacing w:val="-2"/>
        <w:w w:val="116"/>
        <w:lang w:val="ru-RU"/>
      </w:rPr>
      <w:tab/>
      <w:t xml:space="preserve">         </w:t>
    </w:r>
    <w:r w:rsidRPr="001E416A">
      <w:rPr>
        <w:color w:val="2A2E80"/>
        <w:spacing w:val="-2"/>
        <w:w w:val="116"/>
        <w:lang w:val="ru-RU"/>
      </w:rPr>
      <w:t xml:space="preserve">  </w:t>
    </w:r>
    <w:r>
      <w:rPr>
        <w:color w:val="2A2E80"/>
        <w:spacing w:val="-2"/>
        <w:w w:val="116"/>
        <w:lang w:val="ru-RU"/>
      </w:rPr>
      <w:t xml:space="preserve">  </w:t>
    </w:r>
    <w:r w:rsidRPr="001E416A">
      <w:rPr>
        <w:color w:val="2A2E80"/>
        <w:spacing w:val="-2"/>
        <w:w w:val="116"/>
        <w:lang w:val="ru-RU"/>
      </w:rPr>
      <w:t xml:space="preserve"> т/</w:t>
    </w:r>
    <w:r w:rsidRPr="004C45E4">
      <w:rPr>
        <w:color w:val="2A2E80"/>
        <w:spacing w:val="-2"/>
        <w:w w:val="116"/>
        <w:lang w:val="ru-RU"/>
      </w:rPr>
      <w:t>ф</w:t>
    </w:r>
    <w:r w:rsidRPr="001E416A">
      <w:rPr>
        <w:color w:val="2A2E80"/>
        <w:spacing w:val="-2"/>
        <w:w w:val="116"/>
        <w:lang w:val="ru-RU"/>
      </w:rPr>
      <w:t>: +7(495)</w:t>
    </w:r>
    <w:r w:rsidR="00A43CDC">
      <w:rPr>
        <w:color w:val="2A2E80"/>
        <w:spacing w:val="-2"/>
        <w:w w:val="116"/>
        <w:lang w:val="ru-RU"/>
      </w:rPr>
      <w:t xml:space="preserve"> </w:t>
    </w:r>
    <w:r w:rsidRPr="001E416A">
      <w:rPr>
        <w:color w:val="2A2E80"/>
        <w:spacing w:val="-2"/>
        <w:w w:val="116"/>
        <w:lang w:val="ru-RU"/>
      </w:rPr>
      <w:t xml:space="preserve">777-97-20  </w:t>
    </w:r>
    <w:r w:rsidR="00917F12">
      <w:rPr>
        <w:noProof/>
        <w:color w:val="2A2E80"/>
        <w:spacing w:val="-2"/>
        <w:w w:val="116"/>
        <w:lang w:val="ru-RU" w:eastAsia="ru-RU"/>
      </w:rPr>
      <w:drawing>
        <wp:inline distT="0" distB="0" distL="0" distR="0" wp14:anchorId="0F3A7B0C" wp14:editId="3F20CA0E">
          <wp:extent cx="68580" cy="6858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" cy="6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416A">
      <w:rPr>
        <w:color w:val="2A2E80"/>
        <w:spacing w:val="-2"/>
        <w:w w:val="116"/>
        <w:lang w:val="ru-RU"/>
      </w:rPr>
      <w:t xml:space="preserve">  </w:t>
    </w:r>
    <w:r w:rsidR="00050D4B">
      <w:fldChar w:fldCharType="begin"/>
    </w:r>
    <w:r w:rsidR="00050D4B" w:rsidRPr="004A3A18">
      <w:rPr>
        <w:lang w:val="ru-RU"/>
      </w:rPr>
      <w:instrText xml:space="preserve"> </w:instrText>
    </w:r>
    <w:r w:rsidR="00050D4B">
      <w:instrText>HYPERLINK</w:instrText>
    </w:r>
    <w:r w:rsidR="00050D4B" w:rsidRPr="004A3A18">
      <w:rPr>
        <w:lang w:val="ru-RU"/>
      </w:rPr>
      <w:instrText xml:space="preserve"> "</w:instrText>
    </w:r>
    <w:r w:rsidR="00050D4B">
      <w:instrText>mailto</w:instrText>
    </w:r>
    <w:r w:rsidR="00050D4B" w:rsidRPr="004A3A18">
      <w:rPr>
        <w:lang w:val="ru-RU"/>
      </w:rPr>
      <w:instrText>:</w:instrText>
    </w:r>
    <w:r w:rsidR="00050D4B">
      <w:instrText>info</w:instrText>
    </w:r>
    <w:r w:rsidR="00050D4B" w:rsidRPr="004A3A18">
      <w:rPr>
        <w:lang w:val="ru-RU"/>
      </w:rPr>
      <w:instrText>@</w:instrText>
    </w:r>
    <w:r w:rsidR="00050D4B">
      <w:instrText>worldskills</w:instrText>
    </w:r>
    <w:r w:rsidR="00050D4B" w:rsidRPr="004A3A18">
      <w:rPr>
        <w:lang w:val="ru-RU"/>
      </w:rPr>
      <w:instrText>.</w:instrText>
    </w:r>
    <w:r w:rsidR="00050D4B">
      <w:instrText>ru</w:instrText>
    </w:r>
    <w:r w:rsidR="00050D4B" w:rsidRPr="004A3A18">
      <w:rPr>
        <w:lang w:val="ru-RU"/>
      </w:rPr>
      <w:instrText>" \</w:instrText>
    </w:r>
    <w:r w:rsidR="00050D4B">
      <w:instrText>h</w:instrText>
    </w:r>
    <w:r w:rsidR="00050D4B" w:rsidRPr="004A3A18">
      <w:rPr>
        <w:lang w:val="ru-RU"/>
      </w:rPr>
      <w:instrText xml:space="preserve"> </w:instrText>
    </w:r>
    <w:r w:rsidR="00050D4B">
      <w:fldChar w:fldCharType="separate"/>
    </w:r>
    <w:r w:rsidR="00E826E8" w:rsidRPr="00E826E8">
      <w:rPr>
        <w:color w:val="2A2E80"/>
        <w:spacing w:val="-2"/>
        <w:w w:val="116"/>
        <w:sz w:val="18"/>
        <w:lang w:val="ru-RU"/>
      </w:rPr>
      <w:t>pressa</w:t>
    </w:r>
    <w:r w:rsidRPr="00E826E8">
      <w:rPr>
        <w:color w:val="2A2E80"/>
        <w:spacing w:val="-2"/>
        <w:w w:val="116"/>
        <w:sz w:val="18"/>
        <w:lang w:val="ru-RU"/>
      </w:rPr>
      <w:t>@worldskills.ru</w:t>
    </w:r>
    <w:r w:rsidR="00050D4B">
      <w:rPr>
        <w:color w:val="2A2E80"/>
        <w:spacing w:val="-2"/>
        <w:w w:val="116"/>
        <w:sz w:val="18"/>
        <w:lang w:val="ru-RU"/>
      </w:rPr>
      <w:fldChar w:fldCharType="end"/>
    </w:r>
  </w:p>
  <w:p w14:paraId="7E43AB0E" w14:textId="2C91DC67" w:rsidR="00257DD9" w:rsidRPr="001E416A" w:rsidRDefault="00257DD9" w:rsidP="006515B4">
    <w:pPr>
      <w:pStyle w:val="a3"/>
      <w:tabs>
        <w:tab w:val="left" w:pos="1759"/>
      </w:tabs>
      <w:spacing w:before="6"/>
      <w:rPr>
        <w:color w:val="2A2E80"/>
        <w:spacing w:val="-2"/>
        <w:w w:val="116"/>
        <w:lang w:val="ru-RU"/>
      </w:rPr>
    </w:pPr>
    <w:r w:rsidRPr="001E416A">
      <w:rPr>
        <w:color w:val="2A2E80"/>
        <w:spacing w:val="-2"/>
        <w:w w:val="116"/>
        <w:lang w:val="ru-RU"/>
      </w:rPr>
      <w:tab/>
    </w:r>
    <w:r w:rsidRPr="001E416A">
      <w:rPr>
        <w:color w:val="2A2E80"/>
        <w:spacing w:val="-2"/>
        <w:w w:val="116"/>
        <w:lang w:val="ru-RU"/>
      </w:rPr>
      <w:tab/>
    </w:r>
    <w:r>
      <w:rPr>
        <w:color w:val="2A2E80"/>
        <w:spacing w:val="-2"/>
        <w:w w:val="116"/>
        <w:lang w:val="ru-RU"/>
      </w:rPr>
      <w:tab/>
    </w:r>
    <w:r>
      <w:rPr>
        <w:color w:val="2A2E80"/>
        <w:spacing w:val="-2"/>
        <w:w w:val="116"/>
        <w:lang w:val="ru-RU"/>
      </w:rPr>
      <w:tab/>
      <w:t xml:space="preserve">                                                         </w:t>
    </w:r>
    <w:r w:rsidRPr="001E416A">
      <w:rPr>
        <w:color w:val="2A2E80"/>
        <w:spacing w:val="-2"/>
        <w:w w:val="116"/>
        <w:lang w:val="ru-RU"/>
      </w:rPr>
      <w:t xml:space="preserve">OГРН 1147700000623    </w:t>
    </w:r>
    <w:r w:rsidR="00917F12">
      <w:rPr>
        <w:noProof/>
        <w:color w:val="2A2E80"/>
        <w:spacing w:val="-2"/>
        <w:w w:val="116"/>
        <w:lang w:val="ru-RU" w:eastAsia="ru-RU"/>
      </w:rPr>
      <w:drawing>
        <wp:inline distT="0" distB="0" distL="0" distR="0" wp14:anchorId="3409CC4A" wp14:editId="617995D1">
          <wp:extent cx="68580" cy="6858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" cy="6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416A">
      <w:rPr>
        <w:color w:val="2A2E80"/>
        <w:spacing w:val="-2"/>
        <w:w w:val="116"/>
        <w:lang w:val="ru-RU"/>
      </w:rPr>
      <w:t xml:space="preserve">  ИНН 7725258666</w:t>
    </w:r>
  </w:p>
  <w:p w14:paraId="4B496C92" w14:textId="77777777" w:rsidR="00257DD9" w:rsidRPr="001E416A" w:rsidRDefault="00257DD9" w:rsidP="006515B4">
    <w:pPr>
      <w:pStyle w:val="a3"/>
      <w:tabs>
        <w:tab w:val="left" w:pos="1765"/>
      </w:tabs>
      <w:spacing w:before="6"/>
      <w:rPr>
        <w:color w:val="2A2E80"/>
        <w:spacing w:val="-2"/>
        <w:w w:val="116"/>
        <w:lang w:val="ru-RU"/>
      </w:rPr>
    </w:pPr>
    <w:r w:rsidRPr="001E416A">
      <w:rPr>
        <w:color w:val="2A2E80"/>
        <w:spacing w:val="-2"/>
        <w:w w:val="116"/>
        <w:lang w:val="ru-RU"/>
      </w:rPr>
      <w:t xml:space="preserve">                                                                                                                              </w:t>
    </w:r>
    <w:r>
      <w:rPr>
        <w:color w:val="2A2E80"/>
        <w:spacing w:val="-2"/>
        <w:w w:val="116"/>
        <w:lang w:val="ru-RU"/>
      </w:rPr>
      <w:t xml:space="preserve">  </w:t>
    </w:r>
    <w:r w:rsidRPr="001E416A">
      <w:rPr>
        <w:color w:val="2A2E80"/>
        <w:spacing w:val="-2"/>
        <w:w w:val="116"/>
        <w:lang w:val="ru-RU"/>
      </w:rPr>
      <w:t>worldskills.ru</w:t>
    </w:r>
  </w:p>
  <w:p w14:paraId="5AD6EC16" w14:textId="77777777" w:rsidR="00257DD9" w:rsidRDefault="00257DD9">
    <w:pPr>
      <w:pStyle w:val="a7"/>
    </w:pPr>
  </w:p>
  <w:p w14:paraId="022BFA0A" w14:textId="77777777" w:rsidR="00257DD9" w:rsidRDefault="00257DD9">
    <w:pPr>
      <w:pStyle w:val="a7"/>
    </w:pPr>
  </w:p>
  <w:p w14:paraId="6C23F047" w14:textId="77777777" w:rsidR="00257DD9" w:rsidRDefault="00257DD9">
    <w:pPr>
      <w:pStyle w:val="a7"/>
    </w:pPr>
  </w:p>
  <w:p w14:paraId="39C5B8CD" w14:textId="77777777" w:rsidR="00257DD9" w:rsidRDefault="00257D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FD27A" w14:textId="77777777" w:rsidR="00050D4B" w:rsidRDefault="00050D4B" w:rsidP="006515B4">
      <w:r>
        <w:separator/>
      </w:r>
    </w:p>
  </w:footnote>
  <w:footnote w:type="continuationSeparator" w:id="0">
    <w:p w14:paraId="1D8F56C8" w14:textId="77777777" w:rsidR="00050D4B" w:rsidRDefault="00050D4B" w:rsidP="0065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26AC1" w14:textId="55FC1E57" w:rsidR="00257DD9" w:rsidRDefault="00917F12">
    <w:pPr>
      <w:pStyle w:val="a5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0" allowOverlap="1" wp14:anchorId="71D62602" wp14:editId="3B6CBF85">
          <wp:simplePos x="0" y="0"/>
          <wp:positionH relativeFrom="page">
            <wp:posOffset>5022850</wp:posOffset>
          </wp:positionH>
          <wp:positionV relativeFrom="page">
            <wp:posOffset>0</wp:posOffset>
          </wp:positionV>
          <wp:extent cx="2521585" cy="126174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728" behindDoc="1" locked="0" layoutInCell="0" allowOverlap="1" wp14:anchorId="3F7D07E6" wp14:editId="4BD3291D">
          <wp:simplePos x="0" y="0"/>
          <wp:positionH relativeFrom="margin">
            <wp:posOffset>0</wp:posOffset>
          </wp:positionH>
          <wp:positionV relativeFrom="page">
            <wp:posOffset>219710</wp:posOffset>
          </wp:positionV>
          <wp:extent cx="2005330" cy="96012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A83762" w14:textId="77777777" w:rsidR="00257DD9" w:rsidRDefault="00257DD9">
    <w:pPr>
      <w:pStyle w:val="a5"/>
    </w:pPr>
    <w:bookmarkStart w:id="1" w:name="page1"/>
    <w:bookmarkEnd w:id="1"/>
  </w:p>
  <w:p w14:paraId="536188A3" w14:textId="77777777" w:rsidR="00257DD9" w:rsidRDefault="00257DD9">
    <w:pPr>
      <w:pStyle w:val="a5"/>
    </w:pPr>
  </w:p>
  <w:p w14:paraId="5FC3AD7B" w14:textId="77777777" w:rsidR="00257DD9" w:rsidRDefault="00257DD9">
    <w:pPr>
      <w:pStyle w:val="a5"/>
    </w:pPr>
  </w:p>
  <w:p w14:paraId="70E32079" w14:textId="77777777" w:rsidR="00257DD9" w:rsidRDefault="00257DD9">
    <w:pPr>
      <w:pStyle w:val="a5"/>
    </w:pPr>
  </w:p>
  <w:p w14:paraId="5461A529" w14:textId="77777777" w:rsidR="00257DD9" w:rsidRDefault="00257DD9">
    <w:pPr>
      <w:pStyle w:val="a5"/>
    </w:pPr>
  </w:p>
  <w:p w14:paraId="410A029E" w14:textId="77777777" w:rsidR="00257DD9" w:rsidRDefault="00257DD9">
    <w:pPr>
      <w:pStyle w:val="a5"/>
    </w:pPr>
  </w:p>
  <w:p w14:paraId="38133061" w14:textId="77777777" w:rsidR="00257DD9" w:rsidRPr="001E416A" w:rsidRDefault="00257DD9" w:rsidP="006515B4">
    <w:pPr>
      <w:pStyle w:val="a3"/>
      <w:tabs>
        <w:tab w:val="left" w:pos="1765"/>
      </w:tabs>
      <w:spacing w:before="6"/>
      <w:rPr>
        <w:color w:val="2A2E80"/>
        <w:spacing w:val="-2"/>
        <w:w w:val="116"/>
        <w:lang w:val="ru-RU"/>
      </w:rPr>
    </w:pPr>
    <w:r w:rsidRPr="001E416A">
      <w:rPr>
        <w:color w:val="2A2E80"/>
        <w:spacing w:val="-2"/>
        <w:w w:val="116"/>
        <w:lang w:val="ru-RU"/>
      </w:rPr>
      <w:t xml:space="preserve">Союз «Агентство развития профессиональных сообществ </w:t>
    </w:r>
  </w:p>
  <w:p w14:paraId="5333CFEE" w14:textId="77777777" w:rsidR="00257DD9" w:rsidRPr="006515B4" w:rsidRDefault="00257DD9" w:rsidP="006515B4">
    <w:pPr>
      <w:pStyle w:val="a3"/>
      <w:tabs>
        <w:tab w:val="left" w:pos="1765"/>
      </w:tabs>
      <w:spacing w:before="6"/>
      <w:rPr>
        <w:color w:val="2A2E80"/>
        <w:spacing w:val="-2"/>
        <w:w w:val="116"/>
        <w:lang w:val="ru-RU"/>
      </w:rPr>
    </w:pPr>
    <w:r w:rsidRPr="001E416A">
      <w:rPr>
        <w:color w:val="2A2E80"/>
        <w:spacing w:val="-2"/>
        <w:w w:val="116"/>
        <w:lang w:val="ru-RU"/>
      </w:rPr>
      <w:t>и рабочих кадров «Молодые профессионалы (</w:t>
    </w:r>
    <w:proofErr w:type="spellStart"/>
    <w:r w:rsidRPr="001E416A">
      <w:rPr>
        <w:color w:val="2A2E80"/>
        <w:spacing w:val="-2"/>
        <w:w w:val="116"/>
        <w:lang w:val="ru-RU"/>
      </w:rPr>
      <w:t>Ворлдскиллс</w:t>
    </w:r>
    <w:proofErr w:type="spellEnd"/>
    <w:r w:rsidRPr="001E416A">
      <w:rPr>
        <w:color w:val="2A2E80"/>
        <w:spacing w:val="-2"/>
        <w:w w:val="116"/>
        <w:lang w:val="ru-RU"/>
      </w:rPr>
      <w:t xml:space="preserve"> Россия)»</w:t>
    </w:r>
  </w:p>
  <w:p w14:paraId="05BCBD5F" w14:textId="77777777" w:rsidR="00257DD9" w:rsidRDefault="00257D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15261"/>
    <w:multiLevelType w:val="hybridMultilevel"/>
    <w:tmpl w:val="11F2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9155A"/>
    <w:multiLevelType w:val="hybridMultilevel"/>
    <w:tmpl w:val="C8DA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B4B7B"/>
    <w:multiLevelType w:val="hybridMultilevel"/>
    <w:tmpl w:val="11F2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665B5"/>
    <w:multiLevelType w:val="hybridMultilevel"/>
    <w:tmpl w:val="3B56A32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79201BFF"/>
    <w:multiLevelType w:val="hybridMultilevel"/>
    <w:tmpl w:val="8FCE565A"/>
    <w:lvl w:ilvl="0" w:tplc="FD924EB2">
      <w:start w:val="23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7FC21ABD"/>
    <w:multiLevelType w:val="hybridMultilevel"/>
    <w:tmpl w:val="045EE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19"/>
    <w:rsid w:val="00001C51"/>
    <w:rsid w:val="00012BAE"/>
    <w:rsid w:val="000150A8"/>
    <w:rsid w:val="00016AA6"/>
    <w:rsid w:val="00021000"/>
    <w:rsid w:val="000227E7"/>
    <w:rsid w:val="000460C9"/>
    <w:rsid w:val="00050D4B"/>
    <w:rsid w:val="00055323"/>
    <w:rsid w:val="00055BA2"/>
    <w:rsid w:val="00056711"/>
    <w:rsid w:val="00060BF8"/>
    <w:rsid w:val="0006281D"/>
    <w:rsid w:val="00075C0F"/>
    <w:rsid w:val="0008053B"/>
    <w:rsid w:val="00080823"/>
    <w:rsid w:val="0009279F"/>
    <w:rsid w:val="000945E8"/>
    <w:rsid w:val="000950E5"/>
    <w:rsid w:val="000A44F8"/>
    <w:rsid w:val="000A5A9F"/>
    <w:rsid w:val="000B0727"/>
    <w:rsid w:val="000B1555"/>
    <w:rsid w:val="000B419F"/>
    <w:rsid w:val="000C3050"/>
    <w:rsid w:val="000C401D"/>
    <w:rsid w:val="000D0BFB"/>
    <w:rsid w:val="000D21E8"/>
    <w:rsid w:val="000E52D5"/>
    <w:rsid w:val="000E5A36"/>
    <w:rsid w:val="000F2393"/>
    <w:rsid w:val="000F7038"/>
    <w:rsid w:val="00103722"/>
    <w:rsid w:val="00105C95"/>
    <w:rsid w:val="001133D4"/>
    <w:rsid w:val="0012099D"/>
    <w:rsid w:val="001213BA"/>
    <w:rsid w:val="00124EC7"/>
    <w:rsid w:val="001278C3"/>
    <w:rsid w:val="00144E72"/>
    <w:rsid w:val="0014553D"/>
    <w:rsid w:val="001510CD"/>
    <w:rsid w:val="0015373F"/>
    <w:rsid w:val="00161D3A"/>
    <w:rsid w:val="00164E7F"/>
    <w:rsid w:val="00173D05"/>
    <w:rsid w:val="001761E9"/>
    <w:rsid w:val="00193425"/>
    <w:rsid w:val="00193F71"/>
    <w:rsid w:val="001A6543"/>
    <w:rsid w:val="001A7345"/>
    <w:rsid w:val="001A7C7B"/>
    <w:rsid w:val="001B17A1"/>
    <w:rsid w:val="001B48C5"/>
    <w:rsid w:val="001B6476"/>
    <w:rsid w:val="001B7CA7"/>
    <w:rsid w:val="001C23AD"/>
    <w:rsid w:val="001D2698"/>
    <w:rsid w:val="001D4A67"/>
    <w:rsid w:val="001D5CEC"/>
    <w:rsid w:val="001D6185"/>
    <w:rsid w:val="001E416A"/>
    <w:rsid w:val="001E425E"/>
    <w:rsid w:val="001F1DB5"/>
    <w:rsid w:val="001F74F2"/>
    <w:rsid w:val="001F7A2E"/>
    <w:rsid w:val="002205EA"/>
    <w:rsid w:val="00231047"/>
    <w:rsid w:val="00243E84"/>
    <w:rsid w:val="00245FB5"/>
    <w:rsid w:val="00254F28"/>
    <w:rsid w:val="00257DD9"/>
    <w:rsid w:val="00274959"/>
    <w:rsid w:val="00280787"/>
    <w:rsid w:val="00280BDA"/>
    <w:rsid w:val="002830D0"/>
    <w:rsid w:val="002B34FD"/>
    <w:rsid w:val="002D4364"/>
    <w:rsid w:val="002D761F"/>
    <w:rsid w:val="002E01B1"/>
    <w:rsid w:val="002F022B"/>
    <w:rsid w:val="002F6C11"/>
    <w:rsid w:val="003108AF"/>
    <w:rsid w:val="00321F61"/>
    <w:rsid w:val="00331093"/>
    <w:rsid w:val="0033194A"/>
    <w:rsid w:val="00334D18"/>
    <w:rsid w:val="00337482"/>
    <w:rsid w:val="00351CA5"/>
    <w:rsid w:val="00353462"/>
    <w:rsid w:val="00394B2D"/>
    <w:rsid w:val="00394BBA"/>
    <w:rsid w:val="003956C4"/>
    <w:rsid w:val="00395774"/>
    <w:rsid w:val="003B3D46"/>
    <w:rsid w:val="003C3B58"/>
    <w:rsid w:val="003C6E27"/>
    <w:rsid w:val="003E2C32"/>
    <w:rsid w:val="003E2D1C"/>
    <w:rsid w:val="003F3288"/>
    <w:rsid w:val="003F5546"/>
    <w:rsid w:val="00411150"/>
    <w:rsid w:val="0042002F"/>
    <w:rsid w:val="004212B0"/>
    <w:rsid w:val="004222B8"/>
    <w:rsid w:val="0043674B"/>
    <w:rsid w:val="0043699C"/>
    <w:rsid w:val="0043733A"/>
    <w:rsid w:val="00440865"/>
    <w:rsid w:val="00444FB1"/>
    <w:rsid w:val="00446DC7"/>
    <w:rsid w:val="00454E13"/>
    <w:rsid w:val="00465F17"/>
    <w:rsid w:val="00472B98"/>
    <w:rsid w:val="00483A1B"/>
    <w:rsid w:val="004A3A18"/>
    <w:rsid w:val="004B24C0"/>
    <w:rsid w:val="004B653D"/>
    <w:rsid w:val="004B68D6"/>
    <w:rsid w:val="004C2C2C"/>
    <w:rsid w:val="004C45E4"/>
    <w:rsid w:val="004C7F95"/>
    <w:rsid w:val="004E13C1"/>
    <w:rsid w:val="004F3C81"/>
    <w:rsid w:val="00500279"/>
    <w:rsid w:val="005022C5"/>
    <w:rsid w:val="005077A0"/>
    <w:rsid w:val="00535E20"/>
    <w:rsid w:val="00537EBC"/>
    <w:rsid w:val="0055572F"/>
    <w:rsid w:val="00563B15"/>
    <w:rsid w:val="005778BF"/>
    <w:rsid w:val="00580EEB"/>
    <w:rsid w:val="005B12DE"/>
    <w:rsid w:val="005B383B"/>
    <w:rsid w:val="005B3E97"/>
    <w:rsid w:val="005D64E5"/>
    <w:rsid w:val="005E0871"/>
    <w:rsid w:val="005E5D05"/>
    <w:rsid w:val="005F3C07"/>
    <w:rsid w:val="00601A59"/>
    <w:rsid w:val="00606429"/>
    <w:rsid w:val="00613E23"/>
    <w:rsid w:val="00615B5F"/>
    <w:rsid w:val="00617E97"/>
    <w:rsid w:val="00625D74"/>
    <w:rsid w:val="00643817"/>
    <w:rsid w:val="0064660E"/>
    <w:rsid w:val="006515B4"/>
    <w:rsid w:val="00652F4F"/>
    <w:rsid w:val="006613D3"/>
    <w:rsid w:val="00661C83"/>
    <w:rsid w:val="0066664F"/>
    <w:rsid w:val="00666736"/>
    <w:rsid w:val="00672857"/>
    <w:rsid w:val="00674404"/>
    <w:rsid w:val="0068468C"/>
    <w:rsid w:val="006904B3"/>
    <w:rsid w:val="00690FFA"/>
    <w:rsid w:val="00692768"/>
    <w:rsid w:val="00695E70"/>
    <w:rsid w:val="006A390B"/>
    <w:rsid w:val="006B0C80"/>
    <w:rsid w:val="006D6519"/>
    <w:rsid w:val="006E18C4"/>
    <w:rsid w:val="006E1FBC"/>
    <w:rsid w:val="006F28F6"/>
    <w:rsid w:val="007042C8"/>
    <w:rsid w:val="007061F7"/>
    <w:rsid w:val="00711139"/>
    <w:rsid w:val="00722188"/>
    <w:rsid w:val="00722555"/>
    <w:rsid w:val="00741D96"/>
    <w:rsid w:val="00782500"/>
    <w:rsid w:val="007A65D5"/>
    <w:rsid w:val="007A66B7"/>
    <w:rsid w:val="007B3CDC"/>
    <w:rsid w:val="007B535F"/>
    <w:rsid w:val="007E27EC"/>
    <w:rsid w:val="007E28FA"/>
    <w:rsid w:val="007F1083"/>
    <w:rsid w:val="007F44E8"/>
    <w:rsid w:val="0082211B"/>
    <w:rsid w:val="00830799"/>
    <w:rsid w:val="00832A4C"/>
    <w:rsid w:val="00850AB9"/>
    <w:rsid w:val="00854676"/>
    <w:rsid w:val="00871695"/>
    <w:rsid w:val="0087416F"/>
    <w:rsid w:val="00876E4C"/>
    <w:rsid w:val="00877B42"/>
    <w:rsid w:val="00882003"/>
    <w:rsid w:val="008847BD"/>
    <w:rsid w:val="008A6069"/>
    <w:rsid w:val="008A6362"/>
    <w:rsid w:val="008A6B4E"/>
    <w:rsid w:val="008B0143"/>
    <w:rsid w:val="008B1F41"/>
    <w:rsid w:val="008C2D78"/>
    <w:rsid w:val="008C5584"/>
    <w:rsid w:val="008E21B2"/>
    <w:rsid w:val="008E3D7A"/>
    <w:rsid w:val="008E60DC"/>
    <w:rsid w:val="008F1155"/>
    <w:rsid w:val="008F42E3"/>
    <w:rsid w:val="008F4C7A"/>
    <w:rsid w:val="008F6A90"/>
    <w:rsid w:val="008F757A"/>
    <w:rsid w:val="008F7AAA"/>
    <w:rsid w:val="00911180"/>
    <w:rsid w:val="00917F12"/>
    <w:rsid w:val="00936D19"/>
    <w:rsid w:val="00946141"/>
    <w:rsid w:val="00951098"/>
    <w:rsid w:val="00956D72"/>
    <w:rsid w:val="00965719"/>
    <w:rsid w:val="009662A0"/>
    <w:rsid w:val="00980F67"/>
    <w:rsid w:val="009A00F9"/>
    <w:rsid w:val="009C1EFE"/>
    <w:rsid w:val="009C3C53"/>
    <w:rsid w:val="009D2515"/>
    <w:rsid w:val="009D4935"/>
    <w:rsid w:val="009E1273"/>
    <w:rsid w:val="009F6899"/>
    <w:rsid w:val="00A16959"/>
    <w:rsid w:val="00A23708"/>
    <w:rsid w:val="00A31D0C"/>
    <w:rsid w:val="00A3273F"/>
    <w:rsid w:val="00A3420D"/>
    <w:rsid w:val="00A34BBC"/>
    <w:rsid w:val="00A36395"/>
    <w:rsid w:val="00A43CDC"/>
    <w:rsid w:val="00A43EAC"/>
    <w:rsid w:val="00A5497F"/>
    <w:rsid w:val="00A574D1"/>
    <w:rsid w:val="00A60016"/>
    <w:rsid w:val="00A605C8"/>
    <w:rsid w:val="00A65C7D"/>
    <w:rsid w:val="00A715F5"/>
    <w:rsid w:val="00A814E3"/>
    <w:rsid w:val="00A96CBD"/>
    <w:rsid w:val="00AA3944"/>
    <w:rsid w:val="00AC1B7B"/>
    <w:rsid w:val="00AC5D95"/>
    <w:rsid w:val="00AC7EEA"/>
    <w:rsid w:val="00AD0D1C"/>
    <w:rsid w:val="00AD7385"/>
    <w:rsid w:val="00B039D3"/>
    <w:rsid w:val="00B0511D"/>
    <w:rsid w:val="00B13830"/>
    <w:rsid w:val="00B23953"/>
    <w:rsid w:val="00B26D42"/>
    <w:rsid w:val="00B30F45"/>
    <w:rsid w:val="00B32306"/>
    <w:rsid w:val="00B36A03"/>
    <w:rsid w:val="00B41121"/>
    <w:rsid w:val="00B46192"/>
    <w:rsid w:val="00B4762E"/>
    <w:rsid w:val="00B510F9"/>
    <w:rsid w:val="00B57CB4"/>
    <w:rsid w:val="00B678DA"/>
    <w:rsid w:val="00B7569A"/>
    <w:rsid w:val="00B86AD5"/>
    <w:rsid w:val="00B87F51"/>
    <w:rsid w:val="00B97493"/>
    <w:rsid w:val="00BB1B92"/>
    <w:rsid w:val="00BB2BF0"/>
    <w:rsid w:val="00BB61F4"/>
    <w:rsid w:val="00BC697E"/>
    <w:rsid w:val="00BD4100"/>
    <w:rsid w:val="00BE1148"/>
    <w:rsid w:val="00BF5E87"/>
    <w:rsid w:val="00BF76C7"/>
    <w:rsid w:val="00C05FE1"/>
    <w:rsid w:val="00C0731D"/>
    <w:rsid w:val="00C22900"/>
    <w:rsid w:val="00C24476"/>
    <w:rsid w:val="00C37143"/>
    <w:rsid w:val="00C377EF"/>
    <w:rsid w:val="00C57BFA"/>
    <w:rsid w:val="00C70C20"/>
    <w:rsid w:val="00C70F06"/>
    <w:rsid w:val="00C72ADB"/>
    <w:rsid w:val="00C7416A"/>
    <w:rsid w:val="00C8666A"/>
    <w:rsid w:val="00C87B18"/>
    <w:rsid w:val="00C97395"/>
    <w:rsid w:val="00C97CAF"/>
    <w:rsid w:val="00CA7D3F"/>
    <w:rsid w:val="00CB263D"/>
    <w:rsid w:val="00CB4AC3"/>
    <w:rsid w:val="00CB7D23"/>
    <w:rsid w:val="00CC0DB7"/>
    <w:rsid w:val="00CC2B2B"/>
    <w:rsid w:val="00CC3989"/>
    <w:rsid w:val="00CC3A8C"/>
    <w:rsid w:val="00CD4488"/>
    <w:rsid w:val="00CE6FEB"/>
    <w:rsid w:val="00D0314B"/>
    <w:rsid w:val="00D0488A"/>
    <w:rsid w:val="00D0612F"/>
    <w:rsid w:val="00D07839"/>
    <w:rsid w:val="00D114E5"/>
    <w:rsid w:val="00D16CE6"/>
    <w:rsid w:val="00D20447"/>
    <w:rsid w:val="00D20FE7"/>
    <w:rsid w:val="00D318F2"/>
    <w:rsid w:val="00D35685"/>
    <w:rsid w:val="00D54FC4"/>
    <w:rsid w:val="00D75EEB"/>
    <w:rsid w:val="00D86FBD"/>
    <w:rsid w:val="00DA0D1E"/>
    <w:rsid w:val="00DA393C"/>
    <w:rsid w:val="00DB077E"/>
    <w:rsid w:val="00DB3456"/>
    <w:rsid w:val="00DB47C1"/>
    <w:rsid w:val="00DB5395"/>
    <w:rsid w:val="00DB597A"/>
    <w:rsid w:val="00DD3DB8"/>
    <w:rsid w:val="00DD4200"/>
    <w:rsid w:val="00DE1D34"/>
    <w:rsid w:val="00DF5452"/>
    <w:rsid w:val="00E05C77"/>
    <w:rsid w:val="00E11CF6"/>
    <w:rsid w:val="00E2606F"/>
    <w:rsid w:val="00E31E3E"/>
    <w:rsid w:val="00E343B5"/>
    <w:rsid w:val="00E52440"/>
    <w:rsid w:val="00E6125A"/>
    <w:rsid w:val="00E70AB7"/>
    <w:rsid w:val="00E70F1F"/>
    <w:rsid w:val="00E74120"/>
    <w:rsid w:val="00E77B40"/>
    <w:rsid w:val="00E80170"/>
    <w:rsid w:val="00E8038C"/>
    <w:rsid w:val="00E826E8"/>
    <w:rsid w:val="00E82AEA"/>
    <w:rsid w:val="00E87C2B"/>
    <w:rsid w:val="00E92C4F"/>
    <w:rsid w:val="00E97A54"/>
    <w:rsid w:val="00EA3EE2"/>
    <w:rsid w:val="00EB1999"/>
    <w:rsid w:val="00EB6562"/>
    <w:rsid w:val="00ED1F86"/>
    <w:rsid w:val="00ED7E5E"/>
    <w:rsid w:val="00EE0BE6"/>
    <w:rsid w:val="00EE1F97"/>
    <w:rsid w:val="00EE26AC"/>
    <w:rsid w:val="00EF46EC"/>
    <w:rsid w:val="00F1768F"/>
    <w:rsid w:val="00F244DA"/>
    <w:rsid w:val="00F24EC8"/>
    <w:rsid w:val="00F4134F"/>
    <w:rsid w:val="00F45DE2"/>
    <w:rsid w:val="00F46983"/>
    <w:rsid w:val="00F56A54"/>
    <w:rsid w:val="00F60771"/>
    <w:rsid w:val="00F65BE3"/>
    <w:rsid w:val="00F811F3"/>
    <w:rsid w:val="00F90502"/>
    <w:rsid w:val="00F91346"/>
    <w:rsid w:val="00F95931"/>
    <w:rsid w:val="00FB1E19"/>
    <w:rsid w:val="00FB4819"/>
    <w:rsid w:val="00FE2DA0"/>
    <w:rsid w:val="00F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80FBAF"/>
  <w15:docId w15:val="{9EF24FD7-339C-46FB-A21F-2D89F11F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819"/>
    <w:pPr>
      <w:suppressAutoHyphens/>
    </w:pPr>
    <w:rPr>
      <w:rFonts w:ascii="Cambria" w:eastAsia="MS Mincho" w:hAnsi="Cambr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5685"/>
    <w:pPr>
      <w:widowControl w:val="0"/>
      <w:spacing w:before="4"/>
    </w:pPr>
    <w:rPr>
      <w:rFonts w:ascii="Calibri" w:eastAsia="Times New Roman" w:hAnsi="Calibri" w:cs="Calibri"/>
      <w:b/>
      <w:bCs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uiPriority w:val="99"/>
    <w:locked/>
    <w:rsid w:val="00D35685"/>
    <w:rPr>
      <w:rFonts w:ascii="Calibri" w:eastAsia="Times New Roman" w:hAnsi="Calibri" w:cs="Calibri"/>
      <w:b/>
      <w:bCs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515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515B4"/>
    <w:rPr>
      <w:rFonts w:cs="Times New Roman"/>
    </w:rPr>
  </w:style>
  <w:style w:type="paragraph" w:styleId="a7">
    <w:name w:val="footer"/>
    <w:basedOn w:val="a"/>
    <w:link w:val="a8"/>
    <w:uiPriority w:val="99"/>
    <w:rsid w:val="006515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515B4"/>
    <w:rPr>
      <w:rFonts w:cs="Times New Roman"/>
    </w:rPr>
  </w:style>
  <w:style w:type="paragraph" w:styleId="a9">
    <w:name w:val="Normal (Web)"/>
    <w:basedOn w:val="a"/>
    <w:uiPriority w:val="99"/>
    <w:rsid w:val="00FB4819"/>
    <w:pPr>
      <w:spacing w:before="280" w:after="280"/>
    </w:pPr>
    <w:rPr>
      <w:rFonts w:ascii="Times New Roman" w:eastAsia="Times New Roman" w:hAnsi="Times New Roman"/>
    </w:rPr>
  </w:style>
  <w:style w:type="table" w:styleId="aa">
    <w:name w:val="Table Grid"/>
    <w:basedOn w:val="a1"/>
    <w:uiPriority w:val="99"/>
    <w:rsid w:val="009D251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5497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16C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16CE6"/>
    <w:rPr>
      <w:rFonts w:ascii="Segoe UI" w:eastAsia="MS Mincho" w:hAnsi="Segoe UI" w:cs="Segoe UI"/>
      <w:sz w:val="18"/>
      <w:szCs w:val="18"/>
      <w:lang w:eastAsia="ja-JP"/>
    </w:rPr>
  </w:style>
  <w:style w:type="character" w:styleId="ae">
    <w:name w:val="Hyperlink"/>
    <w:uiPriority w:val="99"/>
    <w:unhideWhenUsed/>
    <w:rsid w:val="00E826E8"/>
    <w:rPr>
      <w:color w:val="0000FF"/>
      <w:u w:val="single"/>
    </w:rPr>
  </w:style>
  <w:style w:type="paragraph" w:styleId="af">
    <w:name w:val="endnote text"/>
    <w:basedOn w:val="a"/>
    <w:link w:val="af0"/>
    <w:uiPriority w:val="99"/>
    <w:unhideWhenUsed/>
    <w:rsid w:val="00917F12"/>
    <w:pPr>
      <w:suppressAutoHyphens w:val="0"/>
    </w:pPr>
    <w:rPr>
      <w:rFonts w:ascii="Times New Roman" w:eastAsia="Times New Roman" w:hAnsi="Times New Roman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917F12"/>
    <w:rPr>
      <w:sz w:val="24"/>
      <w:szCs w:val="24"/>
    </w:rPr>
  </w:style>
  <w:style w:type="character" w:styleId="af1">
    <w:name w:val="endnote reference"/>
    <w:uiPriority w:val="99"/>
    <w:unhideWhenUsed/>
    <w:rsid w:val="00917F1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17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7F12"/>
    <w:rPr>
      <w:rFonts w:ascii="Courier New" w:hAnsi="Courier New" w:cs="Courier New"/>
    </w:rPr>
  </w:style>
  <w:style w:type="character" w:styleId="af2">
    <w:name w:val="annotation reference"/>
    <w:basedOn w:val="a0"/>
    <w:uiPriority w:val="99"/>
    <w:semiHidden/>
    <w:unhideWhenUsed/>
    <w:rsid w:val="00CC3A8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C3A8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C3A8C"/>
    <w:rPr>
      <w:rFonts w:ascii="Cambria" w:eastAsia="MS Mincho" w:hAnsi="Cambria"/>
      <w:lang w:eastAsia="ja-JP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C3A8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C3A8C"/>
    <w:rPr>
      <w:rFonts w:ascii="Cambria" w:eastAsia="MS Mincho" w:hAnsi="Cambria"/>
      <w:b/>
      <w:bCs/>
      <w:lang w:eastAsia="ja-JP"/>
    </w:rPr>
  </w:style>
  <w:style w:type="character" w:styleId="af7">
    <w:name w:val="Strong"/>
    <w:qFormat/>
    <w:locked/>
    <w:rsid w:val="00832A4C"/>
    <w:rPr>
      <w:b/>
      <w:bCs/>
    </w:rPr>
  </w:style>
  <w:style w:type="character" w:customStyle="1" w:styleId="apple-converted-space">
    <w:name w:val="apple-converted-space"/>
    <w:rsid w:val="0083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emin@worldskills.ru" TargetMode="External"/><Relationship Id="rId1" Type="http://schemas.openxmlformats.org/officeDocument/2006/relationships/hyperlink" Target="mailto:li@worldskill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3;&#1072;&#1089;&#1090;&#1088;&#1072;&#1080;&#1074;&#1072;&#1077;&#1084;&#1099;&#1077;%20&#1096;&#1072;&#1073;&#1083;&#1086;&#1085;&#1099;%20Office\red+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9EA3A-8779-4CD8-B4EE-A44D974B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red+blue</Template>
  <TotalTime>0</TotalTime>
  <Pages>8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Финал V Национального чемпионата «Молодые профессионалы» (WorldSkills Russia) 2017</vt:lpstr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Финал V Национального чемпионата «Молодые профессионалы» (WorldSkills Russia) 2017</dc:title>
  <dc:subject/>
  <dc:creator>WorldSkills Russia</dc:creator>
  <cp:keywords/>
  <dc:description/>
  <cp:lastModifiedBy>Роман Вечеркин</cp:lastModifiedBy>
  <cp:revision>2</cp:revision>
  <cp:lastPrinted>2017-11-17T10:06:00Z</cp:lastPrinted>
  <dcterms:created xsi:type="dcterms:W3CDTF">2017-11-17T10:15:00Z</dcterms:created>
  <dcterms:modified xsi:type="dcterms:W3CDTF">2017-11-17T10:15:00Z</dcterms:modified>
</cp:coreProperties>
</file>